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874" w:rsidRPr="00823EE4" w:rsidP="00C05FA2" w14:paraId="07CE8E0C" w14:textId="77777777">
      <w:pPr>
        <w:pStyle w:val="Title"/>
        <w:ind w:left="-567" w:right="-143" w:firstLine="283"/>
        <w:jc w:val="right"/>
        <w:rPr>
          <w:rFonts w:ascii="Times New Roman" w:hAnsi="Times New Roman"/>
          <w:b w:val="0"/>
          <w:sz w:val="26"/>
          <w:szCs w:val="26"/>
        </w:rPr>
      </w:pPr>
      <w:r w:rsidRPr="00823EE4">
        <w:rPr>
          <w:rFonts w:ascii="Times New Roman" w:hAnsi="Times New Roman"/>
          <w:b w:val="0"/>
          <w:sz w:val="26"/>
          <w:szCs w:val="26"/>
        </w:rPr>
        <w:t xml:space="preserve">                                 2-25-2110/2026</w:t>
      </w:r>
    </w:p>
    <w:p w:rsidR="00551874" w:rsidRPr="00823EE4" w:rsidP="00C05FA2" w14:paraId="1A2C0C3F" w14:textId="77777777">
      <w:pPr>
        <w:pStyle w:val="Title"/>
        <w:ind w:left="-567" w:right="-143" w:firstLine="283"/>
        <w:jc w:val="right"/>
        <w:rPr>
          <w:rFonts w:ascii="Times New Roman" w:hAnsi="Times New Roman"/>
          <w:b w:val="0"/>
          <w:sz w:val="26"/>
          <w:szCs w:val="26"/>
        </w:rPr>
      </w:pPr>
      <w:r w:rsidRPr="00823EE4">
        <w:rPr>
          <w:rFonts w:ascii="Times New Roman" w:hAnsi="Times New Roman"/>
          <w:b w:val="0"/>
          <w:sz w:val="26"/>
          <w:szCs w:val="26"/>
        </w:rPr>
        <w:t>86</w:t>
      </w:r>
      <w:r w:rsidRPr="00823EE4">
        <w:rPr>
          <w:rFonts w:ascii="Times New Roman" w:hAnsi="Times New Roman"/>
          <w:b w:val="0"/>
          <w:sz w:val="26"/>
          <w:szCs w:val="26"/>
          <w:lang w:val="en-US"/>
        </w:rPr>
        <w:t>MS</w:t>
      </w:r>
      <w:r w:rsidRPr="00823EE4">
        <w:rPr>
          <w:rFonts w:ascii="Times New Roman" w:hAnsi="Times New Roman"/>
          <w:b w:val="0"/>
          <w:sz w:val="26"/>
          <w:szCs w:val="26"/>
        </w:rPr>
        <w:t>0050-01-2025-</w:t>
      </w:r>
      <w:r w:rsidRPr="00823EE4">
        <w:rPr>
          <w:rFonts w:ascii="Times New Roman" w:hAnsi="Times New Roman"/>
          <w:b w:val="0"/>
          <w:bCs/>
          <w:sz w:val="26"/>
          <w:szCs w:val="26"/>
        </w:rPr>
        <w:t>008600-78</w:t>
      </w:r>
    </w:p>
    <w:p w:rsidR="00614622" w:rsidP="00C05FA2" w14:paraId="07336BD9" w14:textId="77777777">
      <w:pPr>
        <w:pStyle w:val="Title"/>
        <w:ind w:left="-567" w:right="-143" w:firstLine="283"/>
        <w:rPr>
          <w:rFonts w:ascii="Times New Roman" w:hAnsi="Times New Roman"/>
          <w:sz w:val="26"/>
          <w:szCs w:val="26"/>
        </w:rPr>
      </w:pPr>
    </w:p>
    <w:p w:rsidR="00551874" w:rsidRPr="00823EE4" w:rsidP="00C05FA2" w14:paraId="26DE94F8" w14:textId="77777777">
      <w:pPr>
        <w:pStyle w:val="Title"/>
        <w:ind w:left="-567" w:right="-143" w:firstLine="283"/>
        <w:rPr>
          <w:rFonts w:ascii="Times New Roman" w:hAnsi="Times New Roman"/>
          <w:sz w:val="26"/>
          <w:szCs w:val="26"/>
        </w:rPr>
      </w:pPr>
      <w:r w:rsidRPr="00823EE4">
        <w:rPr>
          <w:rFonts w:ascii="Times New Roman" w:hAnsi="Times New Roman"/>
          <w:sz w:val="26"/>
          <w:szCs w:val="26"/>
        </w:rPr>
        <w:t>Р Е Ш Е Н И Е</w:t>
      </w:r>
    </w:p>
    <w:p w:rsidR="00551874" w:rsidRPr="00823EE4" w:rsidP="00C05FA2" w14:paraId="4405BDE4" w14:textId="77777777">
      <w:pPr>
        <w:pStyle w:val="Subtitle"/>
        <w:ind w:left="-567" w:right="-143" w:firstLine="283"/>
        <w:rPr>
          <w:sz w:val="26"/>
          <w:szCs w:val="26"/>
        </w:rPr>
      </w:pPr>
      <w:r w:rsidRPr="00823EE4">
        <w:rPr>
          <w:sz w:val="26"/>
          <w:szCs w:val="26"/>
        </w:rPr>
        <w:t>Именем Российской Федерации</w:t>
      </w:r>
    </w:p>
    <w:p w:rsidR="00551874" w:rsidRPr="00823EE4" w:rsidP="00C05FA2" w14:paraId="541AC2EA" w14:textId="77777777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6"/>
          <w:szCs w:val="26"/>
        </w:rPr>
      </w:pPr>
    </w:p>
    <w:p w:rsidR="00551874" w:rsidRPr="00823EE4" w:rsidP="00C05FA2" w14:paraId="206F8D2E" w14:textId="2F8ECA10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 xml:space="preserve">   03 февраля 2026 года</w:t>
      </w:r>
      <w:r w:rsidRPr="00823EE4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город Нижневартовск</w:t>
      </w:r>
    </w:p>
    <w:p w:rsidR="00551874" w:rsidRPr="00823EE4" w:rsidP="00C05FA2" w14:paraId="7287E018" w14:textId="77777777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 xml:space="preserve">   Мировой судья судебного участка № 10 Нижневартовского судебного района города окружного значения Нижневартовска Ханты-Мансийского автономного округа – Югры Полякова О.С.,</w:t>
      </w:r>
    </w:p>
    <w:p w:rsidR="00551874" w:rsidRPr="00823EE4" w:rsidP="00C05FA2" w14:paraId="61ACF65F" w14:textId="6FCFE2AD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 xml:space="preserve"> </w:t>
      </w:r>
      <w:r w:rsidR="00C05FA2">
        <w:rPr>
          <w:rFonts w:ascii="Times New Roman" w:hAnsi="Times New Roman" w:cs="Times New Roman"/>
          <w:sz w:val="26"/>
          <w:szCs w:val="26"/>
        </w:rPr>
        <w:t xml:space="preserve"> </w:t>
      </w:r>
      <w:r w:rsidRPr="00823EE4">
        <w:rPr>
          <w:rFonts w:ascii="Times New Roman" w:hAnsi="Times New Roman" w:cs="Times New Roman"/>
          <w:sz w:val="26"/>
          <w:szCs w:val="26"/>
        </w:rPr>
        <w:t xml:space="preserve"> при секретаре Каревой В.И.,</w:t>
      </w:r>
    </w:p>
    <w:p w:rsidR="00551874" w:rsidRPr="00823EE4" w:rsidP="00C05FA2" w14:paraId="43748BE1" w14:textId="1167E563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 xml:space="preserve">  </w:t>
      </w:r>
      <w:r w:rsidR="00C05FA2">
        <w:rPr>
          <w:rFonts w:ascii="Times New Roman" w:hAnsi="Times New Roman" w:cs="Times New Roman"/>
          <w:sz w:val="26"/>
          <w:szCs w:val="26"/>
        </w:rPr>
        <w:t xml:space="preserve"> </w:t>
      </w:r>
      <w:r w:rsidRPr="00823EE4">
        <w:rPr>
          <w:rFonts w:ascii="Times New Roman" w:hAnsi="Times New Roman" w:cs="Times New Roman"/>
          <w:sz w:val="26"/>
          <w:szCs w:val="26"/>
        </w:rPr>
        <w:t>с участием представителя истца АО «Городские эле</w:t>
      </w:r>
      <w:r w:rsidRPr="00823EE4">
        <w:rPr>
          <w:rFonts w:ascii="Times New Roman" w:hAnsi="Times New Roman" w:cs="Times New Roman"/>
          <w:sz w:val="26"/>
          <w:szCs w:val="26"/>
        </w:rPr>
        <w:t xml:space="preserve">ктрические сети» Безносовой А.С. по доверенности  № </w:t>
      </w:r>
      <w:r w:rsidR="00E4776D">
        <w:rPr>
          <w:rFonts w:ascii="Times New Roman" w:hAnsi="Times New Roman" w:cs="Times New Roman"/>
          <w:sz w:val="26"/>
          <w:szCs w:val="26"/>
        </w:rPr>
        <w:t>…..</w:t>
      </w:r>
      <w:r w:rsidRPr="00823EE4">
        <w:rPr>
          <w:rFonts w:ascii="Times New Roman" w:hAnsi="Times New Roman" w:cs="Times New Roman"/>
          <w:sz w:val="26"/>
          <w:szCs w:val="26"/>
        </w:rPr>
        <w:t xml:space="preserve"> года,</w:t>
      </w:r>
    </w:p>
    <w:p w:rsidR="00551874" w:rsidRPr="00823EE4" w:rsidP="00C05FA2" w14:paraId="692709C2" w14:textId="60188A72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 xml:space="preserve"> </w:t>
      </w:r>
      <w:r w:rsidR="00C05FA2">
        <w:rPr>
          <w:rFonts w:ascii="Times New Roman" w:hAnsi="Times New Roman" w:cs="Times New Roman"/>
          <w:sz w:val="26"/>
          <w:szCs w:val="26"/>
        </w:rPr>
        <w:t xml:space="preserve"> </w:t>
      </w:r>
      <w:r w:rsidRPr="00823EE4">
        <w:rPr>
          <w:rFonts w:ascii="Times New Roman" w:hAnsi="Times New Roman" w:cs="Times New Roman"/>
          <w:sz w:val="26"/>
          <w:szCs w:val="26"/>
        </w:rPr>
        <w:t>ответчика Окуловой А.М.</w:t>
      </w:r>
    </w:p>
    <w:p w:rsidR="00551874" w:rsidRPr="00823EE4" w:rsidP="00C05FA2" w14:paraId="19AE3B35" w14:textId="68A0BBD5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 xml:space="preserve"> </w:t>
      </w:r>
      <w:r w:rsidR="00C05FA2">
        <w:rPr>
          <w:rFonts w:ascii="Times New Roman" w:hAnsi="Times New Roman" w:cs="Times New Roman"/>
          <w:sz w:val="26"/>
          <w:szCs w:val="26"/>
        </w:rPr>
        <w:t xml:space="preserve"> </w:t>
      </w:r>
      <w:r w:rsidRPr="00823EE4">
        <w:rPr>
          <w:rFonts w:ascii="Times New Roman" w:hAnsi="Times New Roman" w:cs="Times New Roman"/>
          <w:sz w:val="26"/>
          <w:szCs w:val="26"/>
        </w:rPr>
        <w:t xml:space="preserve">в отсутствие представителя третьего лица </w:t>
      </w:r>
      <w:r w:rsidR="00040A73">
        <w:rPr>
          <w:rFonts w:ascii="Times New Roman" w:hAnsi="Times New Roman" w:cs="Times New Roman"/>
          <w:sz w:val="26"/>
          <w:szCs w:val="26"/>
        </w:rPr>
        <w:t>ОО</w:t>
      </w:r>
      <w:r w:rsidRPr="00823EE4">
        <w:rPr>
          <w:rFonts w:ascii="Times New Roman" w:hAnsi="Times New Roman" w:cs="Times New Roman"/>
          <w:sz w:val="26"/>
          <w:szCs w:val="26"/>
        </w:rPr>
        <w:t xml:space="preserve">О «НРИЦ» </w:t>
      </w:r>
    </w:p>
    <w:p w:rsidR="004674AA" w:rsidRPr="00823EE4" w:rsidP="00C05FA2" w14:paraId="5427237E" w14:textId="67FF820B">
      <w:pPr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 xml:space="preserve">    </w:t>
      </w:r>
      <w:r w:rsidR="00C05FA2">
        <w:rPr>
          <w:rFonts w:ascii="Times New Roman" w:hAnsi="Times New Roman" w:cs="Times New Roman"/>
          <w:sz w:val="26"/>
          <w:szCs w:val="26"/>
        </w:rPr>
        <w:t xml:space="preserve">   </w:t>
      </w:r>
      <w:r w:rsidRPr="00823EE4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иску АО «Городские электрические сети» к  Окуловой Августе Михайловне о взыскании задолженности по оплате коммунальных услуг</w:t>
      </w:r>
      <w:r w:rsidRPr="00823EE4" w:rsidR="00C62382">
        <w:rPr>
          <w:rFonts w:ascii="Times New Roman" w:hAnsi="Times New Roman" w:cs="Times New Roman"/>
          <w:sz w:val="26"/>
          <w:szCs w:val="26"/>
        </w:rPr>
        <w:t>, пени, расходов по уплате государственной пошлины, расходов по оплате услуг представителя, почтовых расходов</w:t>
      </w:r>
      <w:r w:rsidRPr="00823EE4">
        <w:rPr>
          <w:rFonts w:ascii="Times New Roman" w:hAnsi="Times New Roman" w:cs="Times New Roman"/>
          <w:sz w:val="26"/>
          <w:szCs w:val="26"/>
        </w:rPr>
        <w:t>,</w:t>
      </w:r>
    </w:p>
    <w:p w:rsidR="004674AA" w:rsidRPr="00823EE4" w:rsidP="00C05FA2" w14:paraId="7C897E13" w14:textId="77777777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4674AA" w:rsidRPr="00823EE4" w:rsidP="00C05FA2" w14:paraId="41B68EEC" w14:textId="77777777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823EE4" w:rsidR="007E6624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823EE4">
        <w:rPr>
          <w:rFonts w:ascii="Times New Roman" w:hAnsi="Times New Roman" w:cs="Times New Roman"/>
          <w:sz w:val="26"/>
          <w:szCs w:val="26"/>
        </w:rPr>
        <w:t xml:space="preserve">     У С Т А Н О В И Л:</w:t>
      </w:r>
    </w:p>
    <w:p w:rsidR="004674AA" w:rsidRPr="00823EE4" w:rsidP="00C05FA2" w14:paraId="1395BC7E" w14:textId="77777777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4674AA" w:rsidRPr="00823EE4" w:rsidP="00C05FA2" w14:paraId="726CEF8F" w14:textId="00EFB65B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23EE4">
        <w:rPr>
          <w:rFonts w:ascii="Times New Roman" w:hAnsi="Times New Roman" w:cs="Times New Roman"/>
          <w:sz w:val="26"/>
          <w:szCs w:val="26"/>
        </w:rPr>
        <w:t>АО «</w:t>
      </w:r>
      <w:r w:rsidRPr="00823EE4" w:rsidR="00551874">
        <w:rPr>
          <w:rFonts w:ascii="Times New Roman" w:hAnsi="Times New Roman" w:cs="Times New Roman"/>
          <w:sz w:val="26"/>
          <w:szCs w:val="26"/>
        </w:rPr>
        <w:t>Городские электрические сети</w:t>
      </w:r>
      <w:r w:rsidRPr="00823EE4">
        <w:rPr>
          <w:rFonts w:ascii="Times New Roman" w:hAnsi="Times New Roman" w:cs="Times New Roman"/>
          <w:sz w:val="26"/>
          <w:szCs w:val="26"/>
        </w:rPr>
        <w:t xml:space="preserve">» </w:t>
      </w:r>
      <w:r w:rsidRPr="00823EE4" w:rsidR="00865236">
        <w:rPr>
          <w:rFonts w:ascii="Times New Roman" w:hAnsi="Times New Roman" w:cs="Times New Roman"/>
          <w:sz w:val="26"/>
          <w:szCs w:val="26"/>
        </w:rPr>
        <w:t xml:space="preserve">(далее АО «Горэлектросеть») </w:t>
      </w:r>
      <w:r w:rsidRPr="00823EE4">
        <w:rPr>
          <w:rFonts w:ascii="Times New Roman" w:hAnsi="Times New Roman" w:cs="Times New Roman"/>
          <w:sz w:val="26"/>
          <w:szCs w:val="26"/>
        </w:rPr>
        <w:t xml:space="preserve">обратилось к мировому судье с иском к ответчику </w:t>
      </w:r>
      <w:r w:rsidRPr="00823EE4" w:rsidR="00DB6FC9">
        <w:rPr>
          <w:rFonts w:ascii="Times New Roman" w:hAnsi="Times New Roman" w:cs="Times New Roman"/>
          <w:sz w:val="26"/>
          <w:szCs w:val="26"/>
        </w:rPr>
        <w:t xml:space="preserve">Окуловой А.Ф. </w:t>
      </w:r>
      <w:r w:rsidRPr="00823EE4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оплате коммунальных услуг </w:t>
      </w:r>
      <w:r w:rsidRPr="00823EE4" w:rsidR="00551874">
        <w:rPr>
          <w:rFonts w:ascii="Times New Roman" w:hAnsi="Times New Roman" w:cs="Times New Roman"/>
          <w:sz w:val="26"/>
          <w:szCs w:val="26"/>
        </w:rPr>
        <w:t>«отопление» и «горячее водоснабжение»</w:t>
      </w:r>
      <w:r w:rsidRPr="00823EE4">
        <w:rPr>
          <w:rFonts w:ascii="Times New Roman" w:hAnsi="Times New Roman" w:cs="Times New Roman"/>
          <w:sz w:val="26"/>
          <w:szCs w:val="26"/>
        </w:rPr>
        <w:t xml:space="preserve">, указав в обоснование своих требований, что ответчик </w:t>
      </w:r>
      <w:r w:rsidRPr="00823EE4" w:rsidR="00C62382">
        <w:rPr>
          <w:rFonts w:ascii="Times New Roman" w:hAnsi="Times New Roman" w:cs="Times New Roman"/>
          <w:sz w:val="26"/>
          <w:szCs w:val="26"/>
        </w:rPr>
        <w:t>Окулова А.М.</w:t>
      </w:r>
      <w:r w:rsidRPr="00823EE4">
        <w:rPr>
          <w:rFonts w:ascii="Times New Roman" w:hAnsi="Times New Roman" w:cs="Times New Roman"/>
          <w:sz w:val="26"/>
          <w:szCs w:val="26"/>
        </w:rPr>
        <w:t xml:space="preserve"> является собственником жилого помещения -квартиры № </w:t>
      </w:r>
      <w:r w:rsidRPr="00823EE4" w:rsidR="00C62382">
        <w:rPr>
          <w:rFonts w:ascii="Times New Roman" w:hAnsi="Times New Roman" w:cs="Times New Roman"/>
          <w:sz w:val="26"/>
          <w:szCs w:val="26"/>
        </w:rPr>
        <w:t>137 д. 85\Б</w:t>
      </w:r>
      <w:r w:rsidRPr="00823EE4">
        <w:rPr>
          <w:rFonts w:ascii="Times New Roman" w:hAnsi="Times New Roman" w:cs="Times New Roman"/>
          <w:sz w:val="26"/>
          <w:szCs w:val="26"/>
        </w:rPr>
        <w:t xml:space="preserve"> по ул. </w:t>
      </w:r>
      <w:r w:rsidRPr="00823EE4" w:rsidR="00C62382">
        <w:rPr>
          <w:rFonts w:ascii="Times New Roman" w:hAnsi="Times New Roman" w:cs="Times New Roman"/>
          <w:sz w:val="26"/>
          <w:szCs w:val="26"/>
        </w:rPr>
        <w:t xml:space="preserve">Чапаева </w:t>
      </w:r>
      <w:r w:rsidRPr="00823EE4" w:rsidR="00DB6FC9">
        <w:rPr>
          <w:rFonts w:ascii="Times New Roman" w:hAnsi="Times New Roman" w:cs="Times New Roman"/>
          <w:sz w:val="26"/>
          <w:szCs w:val="26"/>
        </w:rPr>
        <w:t>в г. Нижневартовск. Д</w:t>
      </w:r>
      <w:r w:rsidRPr="00823EE4">
        <w:rPr>
          <w:rFonts w:ascii="Times New Roman" w:hAnsi="Times New Roman" w:cs="Times New Roman"/>
          <w:sz w:val="26"/>
          <w:szCs w:val="26"/>
        </w:rPr>
        <w:t>ля целей расчета платы за коммунальн</w:t>
      </w:r>
      <w:r w:rsidRPr="00823EE4" w:rsidR="00551874">
        <w:rPr>
          <w:rFonts w:ascii="Times New Roman" w:hAnsi="Times New Roman" w:cs="Times New Roman"/>
          <w:sz w:val="26"/>
          <w:szCs w:val="26"/>
        </w:rPr>
        <w:t>ые</w:t>
      </w:r>
      <w:r w:rsidRPr="00823EE4">
        <w:rPr>
          <w:rFonts w:ascii="Times New Roman" w:hAnsi="Times New Roman" w:cs="Times New Roman"/>
          <w:sz w:val="26"/>
          <w:szCs w:val="26"/>
        </w:rPr>
        <w:t xml:space="preserve"> услуг</w:t>
      </w:r>
      <w:r w:rsidRPr="00823EE4" w:rsidR="00551874">
        <w:rPr>
          <w:rFonts w:ascii="Times New Roman" w:hAnsi="Times New Roman" w:cs="Times New Roman"/>
          <w:sz w:val="26"/>
          <w:szCs w:val="26"/>
        </w:rPr>
        <w:t>и</w:t>
      </w:r>
      <w:r w:rsidRPr="00823EE4">
        <w:rPr>
          <w:rFonts w:ascii="Times New Roman" w:hAnsi="Times New Roman" w:cs="Times New Roman"/>
          <w:sz w:val="26"/>
          <w:szCs w:val="26"/>
        </w:rPr>
        <w:t xml:space="preserve"> ответчику был </w:t>
      </w:r>
      <w:r w:rsidRPr="00823EE4" w:rsidR="00551874">
        <w:rPr>
          <w:rFonts w:ascii="Times New Roman" w:hAnsi="Times New Roman" w:cs="Times New Roman"/>
          <w:sz w:val="26"/>
          <w:szCs w:val="26"/>
        </w:rPr>
        <w:t xml:space="preserve">открыт </w:t>
      </w:r>
      <w:r w:rsidRPr="00823EE4">
        <w:rPr>
          <w:rFonts w:ascii="Times New Roman" w:hAnsi="Times New Roman" w:cs="Times New Roman"/>
          <w:sz w:val="26"/>
          <w:szCs w:val="26"/>
        </w:rPr>
        <w:t>лицевой счет №</w:t>
      </w:r>
      <w:r w:rsidRPr="00823EE4" w:rsidR="00C62382">
        <w:rPr>
          <w:rFonts w:ascii="Times New Roman" w:hAnsi="Times New Roman" w:cs="Times New Roman"/>
          <w:sz w:val="26"/>
          <w:szCs w:val="26"/>
        </w:rPr>
        <w:t xml:space="preserve"> 101545</w:t>
      </w:r>
      <w:r w:rsidRPr="00823EE4">
        <w:rPr>
          <w:rFonts w:ascii="Times New Roman" w:hAnsi="Times New Roman" w:cs="Times New Roman"/>
          <w:sz w:val="26"/>
          <w:szCs w:val="26"/>
        </w:rPr>
        <w:t>. Согласно выписке из лицевого счета у отве</w:t>
      </w:r>
      <w:r w:rsidRPr="00823EE4" w:rsidR="00B46991">
        <w:rPr>
          <w:rFonts w:ascii="Times New Roman" w:hAnsi="Times New Roman" w:cs="Times New Roman"/>
          <w:sz w:val="26"/>
          <w:szCs w:val="26"/>
        </w:rPr>
        <w:t>т</w:t>
      </w:r>
      <w:r w:rsidRPr="00823EE4">
        <w:rPr>
          <w:rFonts w:ascii="Times New Roman" w:hAnsi="Times New Roman" w:cs="Times New Roman"/>
          <w:sz w:val="26"/>
          <w:szCs w:val="26"/>
        </w:rPr>
        <w:t>чика имеется задолженность за потреб</w:t>
      </w:r>
      <w:r w:rsidRPr="00823EE4" w:rsidR="00B46991">
        <w:rPr>
          <w:rFonts w:ascii="Times New Roman" w:hAnsi="Times New Roman" w:cs="Times New Roman"/>
          <w:sz w:val="26"/>
          <w:szCs w:val="26"/>
        </w:rPr>
        <w:t>ле</w:t>
      </w:r>
      <w:r w:rsidRPr="00823EE4">
        <w:rPr>
          <w:rFonts w:ascii="Times New Roman" w:hAnsi="Times New Roman" w:cs="Times New Roman"/>
          <w:sz w:val="26"/>
          <w:szCs w:val="26"/>
        </w:rPr>
        <w:t>н</w:t>
      </w:r>
      <w:r w:rsidRPr="00823EE4" w:rsidR="00B46991">
        <w:rPr>
          <w:rFonts w:ascii="Times New Roman" w:hAnsi="Times New Roman" w:cs="Times New Roman"/>
          <w:sz w:val="26"/>
          <w:szCs w:val="26"/>
        </w:rPr>
        <w:t>н</w:t>
      </w:r>
      <w:r w:rsidRPr="00823EE4">
        <w:rPr>
          <w:rFonts w:ascii="Times New Roman" w:hAnsi="Times New Roman" w:cs="Times New Roman"/>
          <w:sz w:val="26"/>
          <w:szCs w:val="26"/>
        </w:rPr>
        <w:t xml:space="preserve">ую коммунальную услугу за период с </w:t>
      </w:r>
      <w:r w:rsidRPr="00823EE4" w:rsidR="00C62382">
        <w:rPr>
          <w:rFonts w:ascii="Times New Roman" w:hAnsi="Times New Roman" w:cs="Times New Roman"/>
          <w:sz w:val="26"/>
          <w:szCs w:val="26"/>
        </w:rPr>
        <w:t>01.0</w:t>
      </w:r>
      <w:r w:rsidRPr="00823EE4" w:rsidR="00551874">
        <w:rPr>
          <w:rFonts w:ascii="Times New Roman" w:hAnsi="Times New Roman" w:cs="Times New Roman"/>
          <w:sz w:val="26"/>
          <w:szCs w:val="26"/>
        </w:rPr>
        <w:t>7</w:t>
      </w:r>
      <w:r w:rsidRPr="00823EE4" w:rsidR="00C62382">
        <w:rPr>
          <w:rFonts w:ascii="Times New Roman" w:hAnsi="Times New Roman" w:cs="Times New Roman"/>
          <w:sz w:val="26"/>
          <w:szCs w:val="26"/>
        </w:rPr>
        <w:t>.202</w:t>
      </w:r>
      <w:r w:rsidRPr="00823EE4" w:rsidR="00551874">
        <w:rPr>
          <w:rFonts w:ascii="Times New Roman" w:hAnsi="Times New Roman" w:cs="Times New Roman"/>
          <w:sz w:val="26"/>
          <w:szCs w:val="26"/>
        </w:rPr>
        <w:t>4</w:t>
      </w:r>
      <w:r w:rsidRPr="00823EE4" w:rsidR="00C62382">
        <w:rPr>
          <w:rFonts w:ascii="Times New Roman" w:hAnsi="Times New Roman" w:cs="Times New Roman"/>
          <w:sz w:val="26"/>
          <w:szCs w:val="26"/>
        </w:rPr>
        <w:t xml:space="preserve"> года по 31.10.202</w:t>
      </w:r>
      <w:r w:rsidRPr="00823EE4" w:rsidR="00551874">
        <w:rPr>
          <w:rFonts w:ascii="Times New Roman" w:hAnsi="Times New Roman" w:cs="Times New Roman"/>
          <w:sz w:val="26"/>
          <w:szCs w:val="26"/>
        </w:rPr>
        <w:t>5</w:t>
      </w:r>
      <w:r w:rsidRPr="00823EE4" w:rsidR="00C6238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823EE4">
        <w:rPr>
          <w:rFonts w:ascii="Times New Roman" w:hAnsi="Times New Roman" w:cs="Times New Roman"/>
          <w:sz w:val="26"/>
          <w:szCs w:val="26"/>
        </w:rPr>
        <w:t xml:space="preserve"> в ра</w:t>
      </w:r>
      <w:r w:rsidRPr="00823EE4" w:rsidR="00B46991">
        <w:rPr>
          <w:rFonts w:ascii="Times New Roman" w:hAnsi="Times New Roman" w:cs="Times New Roman"/>
          <w:sz w:val="26"/>
          <w:szCs w:val="26"/>
        </w:rPr>
        <w:t>зм</w:t>
      </w:r>
      <w:r w:rsidRPr="00823EE4">
        <w:rPr>
          <w:rFonts w:ascii="Times New Roman" w:hAnsi="Times New Roman" w:cs="Times New Roman"/>
          <w:sz w:val="26"/>
          <w:szCs w:val="26"/>
        </w:rPr>
        <w:t xml:space="preserve">ере </w:t>
      </w:r>
      <w:r w:rsidRPr="00823EE4" w:rsidR="00551874">
        <w:rPr>
          <w:rFonts w:ascii="Times New Roman" w:hAnsi="Times New Roman" w:cs="Times New Roman"/>
          <w:sz w:val="26"/>
          <w:szCs w:val="26"/>
        </w:rPr>
        <w:t xml:space="preserve">34881 </w:t>
      </w:r>
      <w:r w:rsidRPr="00823EE4" w:rsidR="00C62382">
        <w:rPr>
          <w:rFonts w:ascii="Times New Roman" w:hAnsi="Times New Roman" w:cs="Times New Roman"/>
          <w:sz w:val="26"/>
          <w:szCs w:val="26"/>
        </w:rPr>
        <w:t>рубл</w:t>
      </w:r>
      <w:r w:rsidRPr="00823EE4" w:rsidR="00551874">
        <w:rPr>
          <w:rFonts w:ascii="Times New Roman" w:hAnsi="Times New Roman" w:cs="Times New Roman"/>
          <w:sz w:val="26"/>
          <w:szCs w:val="26"/>
        </w:rPr>
        <w:t>ь 65 копеек</w:t>
      </w:r>
      <w:r w:rsidRPr="00823EE4">
        <w:rPr>
          <w:rFonts w:ascii="Times New Roman" w:hAnsi="Times New Roman" w:cs="Times New Roman"/>
          <w:sz w:val="26"/>
          <w:szCs w:val="26"/>
        </w:rPr>
        <w:t xml:space="preserve">, пени за период с </w:t>
      </w:r>
      <w:r w:rsidRPr="00823EE4" w:rsidR="00551874">
        <w:rPr>
          <w:rFonts w:ascii="Times New Roman" w:hAnsi="Times New Roman" w:cs="Times New Roman"/>
          <w:sz w:val="26"/>
          <w:szCs w:val="26"/>
        </w:rPr>
        <w:t>01</w:t>
      </w:r>
      <w:r w:rsidRPr="00823EE4" w:rsidR="000F5AF5">
        <w:rPr>
          <w:rFonts w:ascii="Times New Roman" w:hAnsi="Times New Roman" w:cs="Times New Roman"/>
          <w:sz w:val="26"/>
          <w:szCs w:val="26"/>
        </w:rPr>
        <w:t>.09</w:t>
      </w:r>
      <w:r w:rsidRPr="00823EE4" w:rsidR="00C62382">
        <w:rPr>
          <w:rFonts w:ascii="Times New Roman" w:hAnsi="Times New Roman" w:cs="Times New Roman"/>
          <w:sz w:val="26"/>
          <w:szCs w:val="26"/>
        </w:rPr>
        <w:t>.202</w:t>
      </w:r>
      <w:r w:rsidRPr="00823EE4" w:rsidR="00551874">
        <w:rPr>
          <w:rFonts w:ascii="Times New Roman" w:hAnsi="Times New Roman" w:cs="Times New Roman"/>
          <w:sz w:val="26"/>
          <w:szCs w:val="26"/>
        </w:rPr>
        <w:t>4</w:t>
      </w:r>
      <w:r w:rsidRPr="00823EE4" w:rsidR="00C62382">
        <w:rPr>
          <w:rFonts w:ascii="Times New Roman" w:hAnsi="Times New Roman" w:cs="Times New Roman"/>
          <w:sz w:val="26"/>
          <w:szCs w:val="26"/>
        </w:rPr>
        <w:t xml:space="preserve"> года по 31.10.202</w:t>
      </w:r>
      <w:r w:rsidRPr="00823EE4" w:rsidR="00551874">
        <w:rPr>
          <w:rFonts w:ascii="Times New Roman" w:hAnsi="Times New Roman" w:cs="Times New Roman"/>
          <w:sz w:val="26"/>
          <w:szCs w:val="26"/>
        </w:rPr>
        <w:t>5</w:t>
      </w:r>
      <w:r w:rsidRPr="00823EE4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823EE4" w:rsidR="00551874">
        <w:rPr>
          <w:rFonts w:ascii="Times New Roman" w:hAnsi="Times New Roman" w:cs="Times New Roman"/>
          <w:sz w:val="26"/>
          <w:szCs w:val="26"/>
        </w:rPr>
        <w:t xml:space="preserve"> по состоянию на 20.11.2025 года </w:t>
      </w:r>
      <w:r w:rsidRPr="00823EE4">
        <w:rPr>
          <w:rFonts w:ascii="Times New Roman" w:hAnsi="Times New Roman" w:cs="Times New Roman"/>
          <w:sz w:val="26"/>
          <w:szCs w:val="26"/>
        </w:rPr>
        <w:t xml:space="preserve"> составила  </w:t>
      </w:r>
      <w:r w:rsidRPr="00823EE4" w:rsidR="00551874">
        <w:rPr>
          <w:rFonts w:ascii="Times New Roman" w:hAnsi="Times New Roman" w:cs="Times New Roman"/>
          <w:sz w:val="26"/>
          <w:szCs w:val="26"/>
        </w:rPr>
        <w:t>4702 рубля 90 копеек</w:t>
      </w:r>
      <w:r w:rsidRPr="00823EE4">
        <w:rPr>
          <w:rFonts w:ascii="Times New Roman" w:hAnsi="Times New Roman" w:cs="Times New Roman"/>
          <w:sz w:val="26"/>
          <w:szCs w:val="26"/>
        </w:rPr>
        <w:t>. Просят взыскать с отве</w:t>
      </w:r>
      <w:r w:rsidRPr="00823EE4" w:rsidR="00B46991">
        <w:rPr>
          <w:rFonts w:ascii="Times New Roman" w:hAnsi="Times New Roman" w:cs="Times New Roman"/>
          <w:sz w:val="26"/>
          <w:szCs w:val="26"/>
        </w:rPr>
        <w:t>т</w:t>
      </w:r>
      <w:r w:rsidRPr="00823EE4">
        <w:rPr>
          <w:rFonts w:ascii="Times New Roman" w:hAnsi="Times New Roman" w:cs="Times New Roman"/>
          <w:sz w:val="26"/>
          <w:szCs w:val="26"/>
        </w:rPr>
        <w:t>чик</w:t>
      </w:r>
      <w:r w:rsidRPr="00823EE4" w:rsidR="00C62382">
        <w:rPr>
          <w:rFonts w:ascii="Times New Roman" w:hAnsi="Times New Roman" w:cs="Times New Roman"/>
          <w:sz w:val="26"/>
          <w:szCs w:val="26"/>
        </w:rPr>
        <w:t>а Окуловой А.М.</w:t>
      </w:r>
      <w:r w:rsidRPr="00823EE4">
        <w:rPr>
          <w:rFonts w:ascii="Times New Roman" w:hAnsi="Times New Roman" w:cs="Times New Roman"/>
          <w:sz w:val="26"/>
          <w:szCs w:val="26"/>
        </w:rPr>
        <w:t xml:space="preserve"> задолженность за указанный период по оплате  коммунальных услуг </w:t>
      </w:r>
      <w:r w:rsidRPr="00823EE4" w:rsidR="00614622">
        <w:rPr>
          <w:rFonts w:ascii="Times New Roman" w:hAnsi="Times New Roman" w:cs="Times New Roman"/>
          <w:sz w:val="26"/>
          <w:szCs w:val="26"/>
        </w:rPr>
        <w:t>«отопление» и «горячее водоснабжение»</w:t>
      </w:r>
      <w:r w:rsidRPr="00823EE4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823EE4" w:rsidR="00551874">
        <w:rPr>
          <w:rFonts w:ascii="Times New Roman" w:hAnsi="Times New Roman" w:cs="Times New Roman"/>
          <w:sz w:val="26"/>
          <w:szCs w:val="26"/>
        </w:rPr>
        <w:t>34881 рубль 65 копеек</w:t>
      </w:r>
      <w:r w:rsidRPr="00823EE4" w:rsidR="00C62382">
        <w:rPr>
          <w:rFonts w:ascii="Times New Roman" w:hAnsi="Times New Roman" w:cs="Times New Roman"/>
          <w:sz w:val="26"/>
          <w:szCs w:val="26"/>
        </w:rPr>
        <w:t>,</w:t>
      </w:r>
      <w:r w:rsidRPr="00823EE4">
        <w:rPr>
          <w:rFonts w:ascii="Times New Roman" w:hAnsi="Times New Roman" w:cs="Times New Roman"/>
          <w:sz w:val="26"/>
          <w:szCs w:val="26"/>
        </w:rPr>
        <w:t xml:space="preserve"> пени в раз</w:t>
      </w:r>
      <w:r w:rsidRPr="00823EE4" w:rsidR="00B46991">
        <w:rPr>
          <w:rFonts w:ascii="Times New Roman" w:hAnsi="Times New Roman" w:cs="Times New Roman"/>
          <w:sz w:val="26"/>
          <w:szCs w:val="26"/>
        </w:rPr>
        <w:t>м</w:t>
      </w:r>
      <w:r w:rsidRPr="00823EE4">
        <w:rPr>
          <w:rFonts w:ascii="Times New Roman" w:hAnsi="Times New Roman" w:cs="Times New Roman"/>
          <w:sz w:val="26"/>
          <w:szCs w:val="26"/>
        </w:rPr>
        <w:t xml:space="preserve">ере </w:t>
      </w:r>
      <w:r w:rsidRPr="00823EE4" w:rsidR="00551874">
        <w:rPr>
          <w:rFonts w:ascii="Times New Roman" w:hAnsi="Times New Roman" w:cs="Times New Roman"/>
          <w:sz w:val="26"/>
          <w:szCs w:val="26"/>
        </w:rPr>
        <w:t>4 702 рубля 90 копеек</w:t>
      </w:r>
      <w:r w:rsidRPr="00823EE4">
        <w:rPr>
          <w:rFonts w:ascii="Times New Roman" w:hAnsi="Times New Roman" w:cs="Times New Roman"/>
          <w:sz w:val="26"/>
          <w:szCs w:val="26"/>
        </w:rPr>
        <w:t>, расходы по опл</w:t>
      </w:r>
      <w:r w:rsidRPr="00823EE4" w:rsidR="00B46991">
        <w:rPr>
          <w:rFonts w:ascii="Times New Roman" w:hAnsi="Times New Roman" w:cs="Times New Roman"/>
          <w:sz w:val="26"/>
          <w:szCs w:val="26"/>
        </w:rPr>
        <w:t>а</w:t>
      </w:r>
      <w:r w:rsidRPr="00823EE4">
        <w:rPr>
          <w:rFonts w:ascii="Times New Roman" w:hAnsi="Times New Roman" w:cs="Times New Roman"/>
          <w:sz w:val="26"/>
          <w:szCs w:val="26"/>
        </w:rPr>
        <w:t>те государственной пошлины в раз</w:t>
      </w:r>
      <w:r w:rsidRPr="00823EE4" w:rsidR="00B46991">
        <w:rPr>
          <w:rFonts w:ascii="Times New Roman" w:hAnsi="Times New Roman" w:cs="Times New Roman"/>
          <w:sz w:val="26"/>
          <w:szCs w:val="26"/>
        </w:rPr>
        <w:t>м</w:t>
      </w:r>
      <w:r w:rsidRPr="00823EE4">
        <w:rPr>
          <w:rFonts w:ascii="Times New Roman" w:hAnsi="Times New Roman" w:cs="Times New Roman"/>
          <w:sz w:val="26"/>
          <w:szCs w:val="26"/>
        </w:rPr>
        <w:t xml:space="preserve">ере </w:t>
      </w:r>
      <w:r w:rsidRPr="00823EE4" w:rsidR="00C62382">
        <w:rPr>
          <w:rFonts w:ascii="Times New Roman" w:hAnsi="Times New Roman" w:cs="Times New Roman"/>
          <w:sz w:val="26"/>
          <w:szCs w:val="26"/>
        </w:rPr>
        <w:t>400</w:t>
      </w:r>
      <w:r w:rsidRPr="00823EE4" w:rsidR="00551874">
        <w:rPr>
          <w:rFonts w:ascii="Times New Roman" w:hAnsi="Times New Roman" w:cs="Times New Roman"/>
          <w:sz w:val="26"/>
          <w:szCs w:val="26"/>
        </w:rPr>
        <w:t>0</w:t>
      </w:r>
      <w:r w:rsidRPr="00823EE4">
        <w:rPr>
          <w:rFonts w:ascii="Times New Roman" w:hAnsi="Times New Roman" w:cs="Times New Roman"/>
          <w:sz w:val="26"/>
          <w:szCs w:val="26"/>
        </w:rPr>
        <w:t xml:space="preserve"> рубл</w:t>
      </w:r>
      <w:r w:rsidRPr="00823EE4" w:rsidR="00C62382">
        <w:rPr>
          <w:rFonts w:ascii="Times New Roman" w:hAnsi="Times New Roman" w:cs="Times New Roman"/>
          <w:sz w:val="26"/>
          <w:szCs w:val="26"/>
        </w:rPr>
        <w:t>ей</w:t>
      </w:r>
      <w:r w:rsidRPr="00823EE4">
        <w:rPr>
          <w:rFonts w:ascii="Times New Roman" w:hAnsi="Times New Roman" w:cs="Times New Roman"/>
          <w:sz w:val="26"/>
          <w:szCs w:val="26"/>
        </w:rPr>
        <w:t>, расходы по</w:t>
      </w:r>
      <w:r w:rsidRPr="00823EE4" w:rsidR="007E6624">
        <w:rPr>
          <w:rFonts w:ascii="Times New Roman" w:hAnsi="Times New Roman" w:cs="Times New Roman"/>
          <w:sz w:val="26"/>
          <w:szCs w:val="26"/>
        </w:rPr>
        <w:t xml:space="preserve"> </w:t>
      </w:r>
      <w:r w:rsidRPr="00823EE4" w:rsidR="00C62382">
        <w:rPr>
          <w:rFonts w:ascii="Times New Roman" w:hAnsi="Times New Roman" w:cs="Times New Roman"/>
          <w:sz w:val="26"/>
          <w:szCs w:val="26"/>
        </w:rPr>
        <w:t xml:space="preserve">оплате услуг представителя </w:t>
      </w:r>
      <w:r w:rsidRPr="00823EE4">
        <w:rPr>
          <w:rFonts w:ascii="Times New Roman" w:hAnsi="Times New Roman" w:cs="Times New Roman"/>
          <w:sz w:val="26"/>
          <w:szCs w:val="26"/>
        </w:rPr>
        <w:t>в раз</w:t>
      </w:r>
      <w:r w:rsidRPr="00823EE4" w:rsidR="00B46991">
        <w:rPr>
          <w:rFonts w:ascii="Times New Roman" w:hAnsi="Times New Roman" w:cs="Times New Roman"/>
          <w:sz w:val="26"/>
          <w:szCs w:val="26"/>
        </w:rPr>
        <w:t>м</w:t>
      </w:r>
      <w:r w:rsidRPr="00823EE4">
        <w:rPr>
          <w:rFonts w:ascii="Times New Roman" w:hAnsi="Times New Roman" w:cs="Times New Roman"/>
          <w:sz w:val="26"/>
          <w:szCs w:val="26"/>
        </w:rPr>
        <w:t xml:space="preserve">ере </w:t>
      </w:r>
      <w:r w:rsidRPr="00823EE4" w:rsidR="00551874">
        <w:rPr>
          <w:rFonts w:ascii="Times New Roman" w:hAnsi="Times New Roman" w:cs="Times New Roman"/>
          <w:sz w:val="26"/>
          <w:szCs w:val="26"/>
        </w:rPr>
        <w:t>977 рублей 91 копейку</w:t>
      </w:r>
      <w:r w:rsidRPr="00823EE4" w:rsidR="00C62382">
        <w:rPr>
          <w:rFonts w:ascii="Times New Roman" w:hAnsi="Times New Roman" w:cs="Times New Roman"/>
          <w:sz w:val="26"/>
          <w:szCs w:val="26"/>
        </w:rPr>
        <w:t xml:space="preserve">, почтовые расходы </w:t>
      </w:r>
      <w:r w:rsidRPr="00823EE4" w:rsidR="00551874">
        <w:rPr>
          <w:rFonts w:ascii="Times New Roman" w:hAnsi="Times New Roman" w:cs="Times New Roman"/>
          <w:sz w:val="26"/>
          <w:szCs w:val="26"/>
        </w:rPr>
        <w:t>172 рубля 80 копеек</w:t>
      </w:r>
      <w:r w:rsidRPr="00823EE4" w:rsidR="00432E6E">
        <w:rPr>
          <w:rFonts w:ascii="Times New Roman" w:hAnsi="Times New Roman" w:cs="Times New Roman"/>
          <w:sz w:val="26"/>
          <w:szCs w:val="26"/>
        </w:rPr>
        <w:t>.</w:t>
      </w:r>
    </w:p>
    <w:p w:rsidR="004674AA" w:rsidRPr="00823EE4" w:rsidP="00C05FA2" w14:paraId="582F2D38" w14:textId="7027435D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 xml:space="preserve">Представитель истца </w:t>
      </w:r>
      <w:r w:rsidRPr="00823EE4" w:rsidR="00551874">
        <w:rPr>
          <w:rFonts w:ascii="Times New Roman" w:hAnsi="Times New Roman" w:cs="Times New Roman"/>
          <w:sz w:val="26"/>
          <w:szCs w:val="26"/>
        </w:rPr>
        <w:t>Безносова А.С</w:t>
      </w:r>
      <w:r w:rsidRPr="00823EE4" w:rsidR="00C62382">
        <w:rPr>
          <w:rFonts w:ascii="Times New Roman" w:hAnsi="Times New Roman" w:cs="Times New Roman"/>
          <w:sz w:val="26"/>
          <w:szCs w:val="26"/>
        </w:rPr>
        <w:t>.</w:t>
      </w:r>
      <w:r w:rsidRPr="00823EE4" w:rsidR="007E6624">
        <w:rPr>
          <w:rFonts w:ascii="Times New Roman" w:hAnsi="Times New Roman" w:cs="Times New Roman"/>
          <w:sz w:val="26"/>
          <w:szCs w:val="26"/>
        </w:rPr>
        <w:t xml:space="preserve"> </w:t>
      </w:r>
      <w:r w:rsidRPr="00823EE4">
        <w:rPr>
          <w:rFonts w:ascii="Times New Roman" w:hAnsi="Times New Roman" w:cs="Times New Roman"/>
          <w:sz w:val="26"/>
          <w:szCs w:val="26"/>
        </w:rPr>
        <w:t>в судебном заседании на требован</w:t>
      </w:r>
      <w:r w:rsidRPr="00823EE4" w:rsidR="00B46991">
        <w:rPr>
          <w:rFonts w:ascii="Times New Roman" w:hAnsi="Times New Roman" w:cs="Times New Roman"/>
          <w:sz w:val="26"/>
          <w:szCs w:val="26"/>
        </w:rPr>
        <w:t>и</w:t>
      </w:r>
      <w:r w:rsidRPr="00823EE4">
        <w:rPr>
          <w:rFonts w:ascii="Times New Roman" w:hAnsi="Times New Roman" w:cs="Times New Roman"/>
          <w:sz w:val="26"/>
          <w:szCs w:val="26"/>
        </w:rPr>
        <w:t>ях</w:t>
      </w:r>
      <w:r w:rsidRPr="00823EE4" w:rsidR="00DB6FC9">
        <w:rPr>
          <w:rFonts w:ascii="Times New Roman" w:hAnsi="Times New Roman" w:cs="Times New Roman"/>
          <w:sz w:val="26"/>
          <w:szCs w:val="26"/>
        </w:rPr>
        <w:t>,</w:t>
      </w:r>
      <w:r w:rsidRPr="00823EE4">
        <w:rPr>
          <w:rFonts w:ascii="Times New Roman" w:hAnsi="Times New Roman" w:cs="Times New Roman"/>
          <w:sz w:val="26"/>
          <w:szCs w:val="26"/>
        </w:rPr>
        <w:t xml:space="preserve"> изложенных в заявлении</w:t>
      </w:r>
      <w:r w:rsidRPr="00823EE4" w:rsidR="00DB6FC9">
        <w:rPr>
          <w:rFonts w:ascii="Times New Roman" w:hAnsi="Times New Roman" w:cs="Times New Roman"/>
          <w:sz w:val="26"/>
          <w:szCs w:val="26"/>
        </w:rPr>
        <w:t>,</w:t>
      </w:r>
      <w:r w:rsidRPr="00823EE4">
        <w:rPr>
          <w:rFonts w:ascii="Times New Roman" w:hAnsi="Times New Roman" w:cs="Times New Roman"/>
          <w:sz w:val="26"/>
          <w:szCs w:val="26"/>
        </w:rPr>
        <w:t xml:space="preserve"> настаивала в полном объеме</w:t>
      </w:r>
      <w:r w:rsidRPr="00823EE4" w:rsidR="00C62382">
        <w:rPr>
          <w:rFonts w:ascii="Times New Roman" w:hAnsi="Times New Roman" w:cs="Times New Roman"/>
          <w:sz w:val="26"/>
          <w:szCs w:val="26"/>
        </w:rPr>
        <w:t>.</w:t>
      </w:r>
      <w:r w:rsidRPr="00823E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D78D5" w:rsidP="00C05FA2" w14:paraId="1F1ECDF5" w14:textId="463DE422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 xml:space="preserve">Ответчик </w:t>
      </w:r>
      <w:r w:rsidRPr="00823EE4" w:rsidR="003B34C1">
        <w:rPr>
          <w:rFonts w:ascii="Times New Roman" w:hAnsi="Times New Roman" w:cs="Times New Roman"/>
          <w:sz w:val="26"/>
          <w:szCs w:val="26"/>
        </w:rPr>
        <w:t>Окулова А.М.</w:t>
      </w:r>
      <w:r w:rsidRPr="00823EE4">
        <w:rPr>
          <w:rFonts w:ascii="Times New Roman" w:hAnsi="Times New Roman" w:cs="Times New Roman"/>
          <w:sz w:val="26"/>
          <w:szCs w:val="26"/>
        </w:rPr>
        <w:t xml:space="preserve"> в судебном заседании с и</w:t>
      </w:r>
      <w:r w:rsidRPr="00823EE4" w:rsidR="00B46991">
        <w:rPr>
          <w:rFonts w:ascii="Times New Roman" w:hAnsi="Times New Roman" w:cs="Times New Roman"/>
          <w:sz w:val="26"/>
          <w:szCs w:val="26"/>
        </w:rPr>
        <w:t>с</w:t>
      </w:r>
      <w:r w:rsidRPr="00823EE4">
        <w:rPr>
          <w:rFonts w:ascii="Times New Roman" w:hAnsi="Times New Roman" w:cs="Times New Roman"/>
          <w:sz w:val="26"/>
          <w:szCs w:val="26"/>
        </w:rPr>
        <w:t>ковыми требованиями не согласил</w:t>
      </w:r>
      <w:r w:rsidRPr="00823EE4" w:rsidR="003B34C1">
        <w:rPr>
          <w:rFonts w:ascii="Times New Roman" w:hAnsi="Times New Roman" w:cs="Times New Roman"/>
          <w:sz w:val="26"/>
          <w:szCs w:val="26"/>
        </w:rPr>
        <w:t>ась</w:t>
      </w:r>
      <w:r w:rsidRPr="00823EE4">
        <w:rPr>
          <w:rFonts w:ascii="Times New Roman" w:hAnsi="Times New Roman" w:cs="Times New Roman"/>
          <w:sz w:val="26"/>
          <w:szCs w:val="26"/>
        </w:rPr>
        <w:t xml:space="preserve">, указывая на то, что договор с </w:t>
      </w:r>
      <w:r w:rsidRPr="00823EE4">
        <w:rPr>
          <w:rFonts w:ascii="Times New Roman" w:hAnsi="Times New Roman" w:cs="Times New Roman"/>
          <w:sz w:val="26"/>
          <w:szCs w:val="26"/>
        </w:rPr>
        <w:t>АО «</w:t>
      </w:r>
      <w:r w:rsidRPr="00823EE4" w:rsidR="00551874">
        <w:rPr>
          <w:rFonts w:ascii="Times New Roman" w:hAnsi="Times New Roman" w:cs="Times New Roman"/>
          <w:sz w:val="26"/>
          <w:szCs w:val="26"/>
        </w:rPr>
        <w:t>Городские электрические сети</w:t>
      </w:r>
      <w:r w:rsidRPr="00823EE4">
        <w:rPr>
          <w:rFonts w:ascii="Times New Roman" w:hAnsi="Times New Roman" w:cs="Times New Roman"/>
          <w:sz w:val="26"/>
          <w:szCs w:val="26"/>
        </w:rPr>
        <w:t>» он</w:t>
      </w:r>
      <w:r w:rsidRPr="00823EE4" w:rsidR="003B34C1">
        <w:rPr>
          <w:rFonts w:ascii="Times New Roman" w:hAnsi="Times New Roman" w:cs="Times New Roman"/>
          <w:sz w:val="26"/>
          <w:szCs w:val="26"/>
        </w:rPr>
        <w:t>а</w:t>
      </w:r>
      <w:r w:rsidRPr="00823EE4">
        <w:rPr>
          <w:rFonts w:ascii="Times New Roman" w:hAnsi="Times New Roman" w:cs="Times New Roman"/>
          <w:sz w:val="26"/>
          <w:szCs w:val="26"/>
        </w:rPr>
        <w:t xml:space="preserve"> не заключал</w:t>
      </w:r>
      <w:r w:rsidRPr="00823EE4" w:rsidR="003B34C1">
        <w:rPr>
          <w:rFonts w:ascii="Times New Roman" w:hAnsi="Times New Roman" w:cs="Times New Roman"/>
          <w:sz w:val="26"/>
          <w:szCs w:val="26"/>
        </w:rPr>
        <w:t>а</w:t>
      </w:r>
      <w:r w:rsidRPr="00823EE4">
        <w:rPr>
          <w:rFonts w:ascii="Times New Roman" w:hAnsi="Times New Roman" w:cs="Times New Roman"/>
          <w:sz w:val="26"/>
          <w:szCs w:val="26"/>
        </w:rPr>
        <w:t xml:space="preserve">, </w:t>
      </w:r>
      <w:r w:rsidRPr="00823EE4" w:rsidR="003B34C1">
        <w:rPr>
          <w:rFonts w:ascii="Times New Roman" w:hAnsi="Times New Roman" w:cs="Times New Roman"/>
          <w:sz w:val="26"/>
          <w:szCs w:val="26"/>
        </w:rPr>
        <w:t>а</w:t>
      </w:r>
      <w:r w:rsidRPr="00823EE4" w:rsidR="00DB6FC9">
        <w:rPr>
          <w:rFonts w:ascii="Times New Roman" w:hAnsi="Times New Roman" w:cs="Times New Roman"/>
          <w:sz w:val="26"/>
          <w:szCs w:val="26"/>
        </w:rPr>
        <w:t>,</w:t>
      </w:r>
      <w:r w:rsidRPr="00823EE4" w:rsidR="003B34C1">
        <w:rPr>
          <w:rFonts w:ascii="Times New Roman" w:hAnsi="Times New Roman" w:cs="Times New Roman"/>
          <w:sz w:val="26"/>
          <w:szCs w:val="26"/>
        </w:rPr>
        <w:t xml:space="preserve"> следовательно</w:t>
      </w:r>
      <w:r w:rsidRPr="00823EE4">
        <w:rPr>
          <w:rFonts w:ascii="Times New Roman" w:hAnsi="Times New Roman" w:cs="Times New Roman"/>
          <w:sz w:val="26"/>
          <w:szCs w:val="26"/>
        </w:rPr>
        <w:t>,</w:t>
      </w:r>
      <w:r w:rsidRPr="00823EE4" w:rsidR="003B34C1">
        <w:rPr>
          <w:rFonts w:ascii="Times New Roman" w:hAnsi="Times New Roman" w:cs="Times New Roman"/>
          <w:sz w:val="26"/>
          <w:szCs w:val="26"/>
        </w:rPr>
        <w:t xml:space="preserve"> платить ничего не обязана. Квитанции не являются платежными документами так как не подписаны бухгалтером и не заверены печатью</w:t>
      </w:r>
      <w:r w:rsidRPr="00823EE4">
        <w:rPr>
          <w:rFonts w:ascii="Times New Roman" w:hAnsi="Times New Roman" w:cs="Times New Roman"/>
          <w:sz w:val="26"/>
          <w:szCs w:val="26"/>
        </w:rPr>
        <w:t xml:space="preserve">.  Считает, что оплата по </w:t>
      </w:r>
      <w:r w:rsidRPr="00823EE4" w:rsidR="00551874">
        <w:rPr>
          <w:rFonts w:ascii="Times New Roman" w:hAnsi="Times New Roman" w:cs="Times New Roman"/>
          <w:sz w:val="26"/>
          <w:szCs w:val="26"/>
        </w:rPr>
        <w:t xml:space="preserve"> указанным квитанциям  являются </w:t>
      </w:r>
      <w:r w:rsidRPr="00823EE4">
        <w:rPr>
          <w:rFonts w:ascii="Times New Roman" w:hAnsi="Times New Roman" w:cs="Times New Roman"/>
          <w:sz w:val="26"/>
          <w:szCs w:val="26"/>
        </w:rPr>
        <w:t>добровольны</w:t>
      </w:r>
      <w:r w:rsidRPr="00823EE4" w:rsidR="00551874">
        <w:rPr>
          <w:rFonts w:ascii="Times New Roman" w:hAnsi="Times New Roman" w:cs="Times New Roman"/>
          <w:sz w:val="26"/>
          <w:szCs w:val="26"/>
        </w:rPr>
        <w:t>ми</w:t>
      </w:r>
      <w:r w:rsidRPr="00823EE4">
        <w:rPr>
          <w:rFonts w:ascii="Times New Roman" w:hAnsi="Times New Roman" w:cs="Times New Roman"/>
          <w:sz w:val="26"/>
          <w:szCs w:val="26"/>
        </w:rPr>
        <w:t xml:space="preserve"> взнос</w:t>
      </w:r>
      <w:r w:rsidRPr="00823EE4" w:rsidR="00551874">
        <w:rPr>
          <w:rFonts w:ascii="Times New Roman" w:hAnsi="Times New Roman" w:cs="Times New Roman"/>
          <w:sz w:val="26"/>
          <w:szCs w:val="26"/>
        </w:rPr>
        <w:t>ами, а не обязанностью, которые она отказывается оплачивать</w:t>
      </w:r>
      <w:r w:rsidRPr="00823EE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05FA2" w:rsidRPr="00823EE4" w:rsidP="00C05FA2" w14:paraId="1537FC43" w14:textId="2EE19A1D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Представитель третьего лица ООО «НРИЦ» в судебное заседание не явился,  просил о рассмотрении дела в его отсутствие.  </w:t>
      </w:r>
    </w:p>
    <w:p w:rsidR="001A6853" w:rsidRPr="00823EE4" w:rsidP="00C05FA2" w14:paraId="3FFA5873" w14:textId="77777777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>Исследовав материалы дела и представленные доказательств</w:t>
      </w:r>
      <w:r w:rsidRPr="00823EE4">
        <w:rPr>
          <w:rFonts w:ascii="Times New Roman" w:hAnsi="Times New Roman" w:cs="Times New Roman"/>
          <w:sz w:val="26"/>
          <w:szCs w:val="26"/>
        </w:rPr>
        <w:t>а, мировой судья приходит к следующему.</w:t>
      </w:r>
    </w:p>
    <w:p w:rsidR="00865236" w:rsidRPr="00823EE4" w:rsidP="00C05FA2" w14:paraId="18CCAF4E" w14:textId="79924C54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823E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основании Постановления Администрации города Нижневартовска ХМАО-Югры от 27.11.2019 года № 946 Единой теплоснабжающей организацией в границах муниципального образования г. Нижневартовск является АО «Горэлектросет</w:t>
      </w:r>
      <w:r w:rsidRPr="00823E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ь», которое с </w:t>
      </w:r>
      <w:r w:rsidRPr="00823E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02.12.2019  осуществляет теплоснабжение и горячее водоснабжение потребителей г. Нижневартовска.</w:t>
      </w:r>
    </w:p>
    <w:p w:rsidR="00551874" w:rsidRPr="00823EE4" w:rsidP="00C05FA2" w14:paraId="6E3359CD" w14:textId="0850C139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23EE4" w:rsidR="009D78D5">
        <w:rPr>
          <w:rFonts w:ascii="Times New Roman" w:hAnsi="Times New Roman" w:cs="Times New Roman"/>
          <w:sz w:val="26"/>
          <w:szCs w:val="26"/>
        </w:rPr>
        <w:t xml:space="preserve">В судебном заседании установлено, что Окулова А.М. </w:t>
      </w:r>
      <w:r w:rsidRPr="00823EE4" w:rsidR="004674AA">
        <w:rPr>
          <w:rFonts w:ascii="Times New Roman" w:hAnsi="Times New Roman" w:cs="Times New Roman"/>
          <w:sz w:val="26"/>
          <w:szCs w:val="26"/>
        </w:rPr>
        <w:t xml:space="preserve">является собственником жилого помещения </w:t>
      </w:r>
      <w:r w:rsidRPr="00823EE4" w:rsidR="00614622">
        <w:rPr>
          <w:rFonts w:ascii="Times New Roman" w:hAnsi="Times New Roman" w:cs="Times New Roman"/>
          <w:sz w:val="26"/>
          <w:szCs w:val="26"/>
        </w:rPr>
        <w:t xml:space="preserve">кв. 137 </w:t>
      </w:r>
      <w:r w:rsidR="00614622">
        <w:rPr>
          <w:rFonts w:ascii="Times New Roman" w:hAnsi="Times New Roman" w:cs="Times New Roman"/>
          <w:sz w:val="26"/>
          <w:szCs w:val="26"/>
        </w:rPr>
        <w:t>д</w:t>
      </w:r>
      <w:r w:rsidRPr="00823EE4" w:rsidR="004674AA">
        <w:rPr>
          <w:rFonts w:ascii="Times New Roman" w:hAnsi="Times New Roman" w:cs="Times New Roman"/>
          <w:sz w:val="26"/>
          <w:szCs w:val="26"/>
        </w:rPr>
        <w:t xml:space="preserve">. </w:t>
      </w:r>
      <w:r w:rsidRPr="00823EE4" w:rsidR="009D78D5">
        <w:rPr>
          <w:rFonts w:ascii="Times New Roman" w:hAnsi="Times New Roman" w:cs="Times New Roman"/>
          <w:sz w:val="26"/>
          <w:szCs w:val="26"/>
        </w:rPr>
        <w:t>85\Б</w:t>
      </w:r>
      <w:r w:rsidR="00614622">
        <w:rPr>
          <w:rFonts w:ascii="Times New Roman" w:hAnsi="Times New Roman" w:cs="Times New Roman"/>
          <w:sz w:val="26"/>
          <w:szCs w:val="26"/>
        </w:rPr>
        <w:t xml:space="preserve"> по ул. Чапаева в г. Нижневартовске</w:t>
      </w:r>
      <w:r w:rsidRPr="00823EE4" w:rsidR="009D78D5">
        <w:rPr>
          <w:rFonts w:ascii="Times New Roman" w:hAnsi="Times New Roman" w:cs="Times New Roman"/>
          <w:sz w:val="26"/>
          <w:szCs w:val="26"/>
        </w:rPr>
        <w:t xml:space="preserve"> </w:t>
      </w:r>
      <w:r w:rsidRPr="00823EE4" w:rsidR="004674AA">
        <w:rPr>
          <w:rFonts w:ascii="Times New Roman" w:hAnsi="Times New Roman" w:cs="Times New Roman"/>
          <w:sz w:val="26"/>
          <w:szCs w:val="26"/>
        </w:rPr>
        <w:t>(л.д.1</w:t>
      </w:r>
      <w:r w:rsidRPr="00823EE4">
        <w:rPr>
          <w:rFonts w:ascii="Times New Roman" w:hAnsi="Times New Roman" w:cs="Times New Roman"/>
          <w:sz w:val="26"/>
          <w:szCs w:val="26"/>
        </w:rPr>
        <w:t>0</w:t>
      </w:r>
      <w:r w:rsidRPr="00823EE4" w:rsidR="004674AA">
        <w:rPr>
          <w:rFonts w:ascii="Times New Roman" w:hAnsi="Times New Roman" w:cs="Times New Roman"/>
          <w:sz w:val="26"/>
          <w:szCs w:val="26"/>
        </w:rPr>
        <w:t>).</w:t>
      </w:r>
    </w:p>
    <w:p w:rsidR="004674AA" w:rsidRPr="00823EE4" w:rsidP="00C05FA2" w14:paraId="22ABB897" w14:textId="09FAE5E1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823EE4" w:rsidR="00551874">
        <w:rPr>
          <w:rFonts w:ascii="Times New Roman" w:hAnsi="Times New Roman" w:cs="Times New Roman"/>
          <w:sz w:val="26"/>
          <w:szCs w:val="26"/>
        </w:rPr>
        <w:t xml:space="preserve">Из договора на передачу (продажу)  квартир в собственность граждан от 07.08.1992 года следует, что </w:t>
      </w:r>
      <w:r w:rsidRPr="00823EE4" w:rsidR="00371604">
        <w:rPr>
          <w:rFonts w:ascii="Times New Roman" w:hAnsi="Times New Roman" w:cs="Times New Roman"/>
          <w:sz w:val="26"/>
          <w:szCs w:val="26"/>
        </w:rPr>
        <w:t xml:space="preserve">½ доля в праве на указанную квартиру принадлежала Окуловой В.М., после смерти которой выдано свидетельство о праве на наследство по завещанию на имя Окуловой А.М. (л.д.19). Окулова А.М. не отрицала факт принятия наследства в виде доли вправе на квартиру умершей  Окуловой В.М., пояснив, что </w:t>
      </w:r>
      <w:r w:rsidRPr="00823EE4" w:rsidR="0096785F">
        <w:rPr>
          <w:rFonts w:ascii="Times New Roman" w:hAnsi="Times New Roman" w:cs="Times New Roman"/>
          <w:sz w:val="26"/>
          <w:szCs w:val="26"/>
        </w:rPr>
        <w:t xml:space="preserve"> право на 1\2 долю в праве собственности </w:t>
      </w:r>
      <w:r w:rsidRPr="00823EE4" w:rsidR="00371604">
        <w:rPr>
          <w:rFonts w:ascii="Times New Roman" w:hAnsi="Times New Roman" w:cs="Times New Roman"/>
          <w:sz w:val="26"/>
          <w:szCs w:val="26"/>
        </w:rPr>
        <w:t xml:space="preserve">принадлежащей ей доли </w:t>
      </w:r>
      <w:r w:rsidRPr="00823EE4" w:rsidR="0096785F">
        <w:rPr>
          <w:rFonts w:ascii="Times New Roman" w:hAnsi="Times New Roman" w:cs="Times New Roman"/>
          <w:sz w:val="26"/>
          <w:szCs w:val="26"/>
        </w:rPr>
        <w:t>зарегистрировано в Росреестре, а право на 1\2 долю</w:t>
      </w:r>
      <w:r>
        <w:rPr>
          <w:rFonts w:ascii="Times New Roman" w:hAnsi="Times New Roman" w:cs="Times New Roman"/>
          <w:sz w:val="26"/>
          <w:szCs w:val="26"/>
        </w:rPr>
        <w:t>, принятую по наследству,</w:t>
      </w:r>
      <w:r w:rsidRPr="00823EE4" w:rsidR="0096785F">
        <w:rPr>
          <w:rFonts w:ascii="Times New Roman" w:hAnsi="Times New Roman" w:cs="Times New Roman"/>
          <w:sz w:val="26"/>
          <w:szCs w:val="26"/>
        </w:rPr>
        <w:t xml:space="preserve">  до настоящего времени ею не зарегистрирован</w:t>
      </w:r>
      <w:r w:rsidRPr="00823EE4" w:rsidR="00371604">
        <w:rPr>
          <w:rFonts w:ascii="Times New Roman" w:hAnsi="Times New Roman" w:cs="Times New Roman"/>
          <w:sz w:val="26"/>
          <w:szCs w:val="26"/>
        </w:rPr>
        <w:t>о</w:t>
      </w:r>
      <w:r w:rsidRPr="00823EE4" w:rsidR="0096785F">
        <w:rPr>
          <w:rFonts w:ascii="Times New Roman" w:hAnsi="Times New Roman" w:cs="Times New Roman"/>
          <w:sz w:val="26"/>
          <w:szCs w:val="26"/>
        </w:rPr>
        <w:t xml:space="preserve"> в Росреестре, но фактически принадлежит ей.   </w:t>
      </w:r>
    </w:p>
    <w:p w:rsidR="00DE37A7" w:rsidRPr="00823EE4" w:rsidP="00C05FA2" w14:paraId="4FA3FBD8" w14:textId="77777777">
      <w:pPr>
        <w:pStyle w:val="NormalWeb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6"/>
          <w:szCs w:val="26"/>
        </w:rPr>
      </w:pPr>
      <w:r w:rsidRPr="00823EE4">
        <w:rPr>
          <w:color w:val="000000"/>
          <w:sz w:val="26"/>
          <w:szCs w:val="26"/>
        </w:rPr>
        <w:t>В соответствии с п. 1 ст. 548 Гражданского кодекса РФ правила, предусмотренные статьями 539-547 настоящего Кодекса, применяются к отн</w:t>
      </w:r>
      <w:r w:rsidRPr="00823EE4">
        <w:rPr>
          <w:color w:val="000000"/>
          <w:sz w:val="26"/>
          <w:szCs w:val="26"/>
        </w:rPr>
        <w:t>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DE37A7" w:rsidRPr="00823EE4" w:rsidP="00C05FA2" w14:paraId="61016881" w14:textId="77777777">
      <w:pPr>
        <w:pStyle w:val="NormalWeb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6"/>
          <w:szCs w:val="26"/>
        </w:rPr>
      </w:pPr>
      <w:r w:rsidRPr="00823EE4">
        <w:rPr>
          <w:color w:val="000000"/>
          <w:sz w:val="26"/>
          <w:szCs w:val="26"/>
        </w:rPr>
        <w:t>В соответствии с п. 1 ст. 539 Гражданского кодекса РФ по договору энергоснабжения энергоснабжающая организация обязуе</w:t>
      </w:r>
      <w:r w:rsidRPr="00823EE4">
        <w:rPr>
          <w:color w:val="000000"/>
          <w:sz w:val="26"/>
          <w:szCs w:val="26"/>
        </w:rPr>
        <w:t>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</w:t>
      </w:r>
      <w:r w:rsidRPr="00823EE4">
        <w:rPr>
          <w:color w:val="000000"/>
          <w:sz w:val="26"/>
          <w:szCs w:val="26"/>
        </w:rPr>
        <w:t>етических сетей и исправность используемых им приборов и оборудования, связанных с потреблением энергии.</w:t>
      </w:r>
    </w:p>
    <w:p w:rsidR="00DE37A7" w:rsidRPr="00823EE4" w:rsidP="00C05FA2" w14:paraId="0E13114E" w14:textId="77777777">
      <w:pPr>
        <w:pStyle w:val="NormalWeb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6"/>
          <w:szCs w:val="26"/>
        </w:rPr>
      </w:pPr>
      <w:r w:rsidRPr="00823EE4">
        <w:rPr>
          <w:color w:val="000000"/>
          <w:sz w:val="26"/>
          <w:szCs w:val="26"/>
        </w:rPr>
        <w:t>На основании ст. 540 Гражданского кодекса РФ в случае, когда абонентом по договору энергоснабжения выступает гражданин, использующий энергию для бытово</w:t>
      </w:r>
      <w:r w:rsidRPr="00823EE4">
        <w:rPr>
          <w:color w:val="000000"/>
          <w:sz w:val="26"/>
          <w:szCs w:val="26"/>
        </w:rPr>
        <w:t>го потребления, договор считается заключенным 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 и мож</w:t>
      </w:r>
      <w:r w:rsidRPr="00823EE4">
        <w:rPr>
          <w:color w:val="000000"/>
          <w:sz w:val="26"/>
          <w:szCs w:val="26"/>
        </w:rPr>
        <w:t>ет быть изменен или расторгнут по основаниям, предусмотренным ст. 546 настоящего Кодекса.</w:t>
      </w:r>
    </w:p>
    <w:p w:rsidR="00DE37A7" w:rsidRPr="00823EE4" w:rsidP="00C05FA2" w14:paraId="0C8B9B28" w14:textId="77777777">
      <w:pPr>
        <w:pStyle w:val="NormalWeb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6"/>
          <w:szCs w:val="26"/>
        </w:rPr>
      </w:pPr>
      <w:r w:rsidRPr="00823EE4">
        <w:rPr>
          <w:color w:val="000000"/>
          <w:sz w:val="26"/>
          <w:szCs w:val="26"/>
        </w:rPr>
        <w:t>В соответствии с п. 1 ст. 544 Гражданского кодекса РФ оплата энергии производится за фактически принятое абонентом количество энергии в соответствии с данными учета э</w:t>
      </w:r>
      <w:r w:rsidRPr="00823EE4">
        <w:rPr>
          <w:color w:val="000000"/>
          <w:sz w:val="26"/>
          <w:szCs w:val="26"/>
        </w:rPr>
        <w:t>нергии, если иное не предусмотрено законом, иными правовыми актами или соглашением сторон.</w:t>
      </w:r>
    </w:p>
    <w:p w:rsidR="00DE37A7" w:rsidRPr="00823EE4" w:rsidP="00C05FA2" w14:paraId="62CBFB63" w14:textId="77777777">
      <w:pPr>
        <w:pStyle w:val="NormalWeb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6"/>
          <w:szCs w:val="26"/>
        </w:rPr>
      </w:pPr>
      <w:r w:rsidRPr="00823EE4">
        <w:rPr>
          <w:color w:val="000000"/>
          <w:sz w:val="26"/>
          <w:szCs w:val="26"/>
        </w:rPr>
        <w:t>Отношения по теплоснабжению регулируются Федеральным законом от 27.07.2010 № 190-ФЗ «О теплоснабжении».</w:t>
      </w:r>
    </w:p>
    <w:p w:rsidR="00DE37A7" w:rsidRPr="00823EE4" w:rsidP="00C05FA2" w14:paraId="4677E519" w14:textId="77777777">
      <w:pPr>
        <w:pStyle w:val="NormalWeb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6"/>
          <w:szCs w:val="26"/>
        </w:rPr>
      </w:pPr>
      <w:r w:rsidRPr="00823EE4">
        <w:rPr>
          <w:color w:val="000000"/>
          <w:sz w:val="26"/>
          <w:szCs w:val="26"/>
        </w:rPr>
        <w:t>На основании п. 9 ст. 2 Федерального закона № 190-ФЗ «О тепло</w:t>
      </w:r>
      <w:r w:rsidRPr="00823EE4">
        <w:rPr>
          <w:color w:val="000000"/>
          <w:sz w:val="26"/>
          <w:szCs w:val="26"/>
        </w:rPr>
        <w:t>снабжении» предусмотрено, что потребителем тепловой энергии признается лицо, приобретающее тепловую энергию (мощность), теплоноситель для использования на принадлежащих ему на праве собственности или ином законном основании теплопотребляющих установках либ</w:t>
      </w:r>
      <w:r w:rsidRPr="00823EE4">
        <w:rPr>
          <w:color w:val="000000"/>
          <w:sz w:val="26"/>
          <w:szCs w:val="26"/>
        </w:rPr>
        <w:t>о для оказания коммунальных услуг в части горячего водоснабжения и отопления.</w:t>
      </w:r>
    </w:p>
    <w:p w:rsidR="00DE37A7" w:rsidRPr="00823EE4" w:rsidP="00C05FA2" w14:paraId="009CCBA6" w14:textId="77777777">
      <w:pPr>
        <w:pStyle w:val="NormalWeb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6"/>
          <w:szCs w:val="26"/>
        </w:rPr>
      </w:pPr>
      <w:r w:rsidRPr="00823EE4">
        <w:rPr>
          <w:color w:val="000000"/>
          <w:sz w:val="26"/>
          <w:szCs w:val="26"/>
        </w:rPr>
        <w:t>Согласно п. 1 ст. 15 Федерального закона № 190-ФЗ потребители тепловой энергии приобретают тепловую энергию (мощность) и (или) теплоноситель у теплоснабжающей организации по дого</w:t>
      </w:r>
      <w:r w:rsidRPr="00823EE4">
        <w:rPr>
          <w:color w:val="000000"/>
          <w:sz w:val="26"/>
          <w:szCs w:val="26"/>
        </w:rPr>
        <w:t>вору теплоснабжения.</w:t>
      </w:r>
    </w:p>
    <w:p w:rsidR="00DE37A7" w:rsidRPr="00823EE4" w:rsidP="00C05FA2" w14:paraId="1A3D516F" w14:textId="77777777">
      <w:pPr>
        <w:pStyle w:val="NormalWeb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6"/>
          <w:szCs w:val="26"/>
        </w:rPr>
      </w:pPr>
      <w:r w:rsidRPr="00823EE4">
        <w:rPr>
          <w:color w:val="000000"/>
          <w:sz w:val="26"/>
          <w:szCs w:val="26"/>
        </w:rPr>
        <w:t>В соответствии с п. 29 ст. 2 Федерального закона № 190-ФЗ бездоговорное потребление тепловой энергии - потребление тепловой энергии, теплоносителя без заключения в установленном порядке договора теплоснабжения, либо потребление тепловой энергии, теплоносит</w:t>
      </w:r>
      <w:r w:rsidRPr="00823EE4">
        <w:rPr>
          <w:color w:val="000000"/>
          <w:sz w:val="26"/>
          <w:szCs w:val="26"/>
        </w:rPr>
        <w:t>еля с использованием теплопотребляющих установок, подключенных (технологически присоединенных) к системе теплоснабжения с нарушением установленного порядка подключения (технологического присоединения), либо потребление тепловой энергии, теплоносителя после</w:t>
      </w:r>
      <w:r w:rsidRPr="00823EE4">
        <w:rPr>
          <w:color w:val="000000"/>
          <w:sz w:val="26"/>
          <w:szCs w:val="26"/>
        </w:rPr>
        <w:t xml:space="preserve"> введения ограничения подачи тепловой энергии в объеме, превышающем допустимый объем потребления, либо </w:t>
      </w:r>
      <w:r w:rsidRPr="00823EE4">
        <w:rPr>
          <w:color w:val="000000"/>
          <w:sz w:val="26"/>
          <w:szCs w:val="26"/>
        </w:rPr>
        <w:t>потребление тепловой энергии, теплоносителя после предъявления требования теплоснабжающей организации или теплосетевой организации о введении ограничения</w:t>
      </w:r>
      <w:r w:rsidRPr="00823EE4">
        <w:rPr>
          <w:color w:val="000000"/>
          <w:sz w:val="26"/>
          <w:szCs w:val="26"/>
        </w:rPr>
        <w:t xml:space="preserve"> подачи тепловой энергии или прекращении потребления тепловой энергии, если введение такого ограничения или такое прекращение должно быть осуществлено потребителем.</w:t>
      </w:r>
    </w:p>
    <w:p w:rsidR="00DE37A7" w:rsidRPr="00823EE4" w:rsidP="00C05FA2" w14:paraId="3D69D6A8" w14:textId="77777777">
      <w:pPr>
        <w:pStyle w:val="NormalWeb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6"/>
          <w:szCs w:val="26"/>
        </w:rPr>
      </w:pPr>
      <w:r w:rsidRPr="00823EE4">
        <w:rPr>
          <w:color w:val="000000"/>
          <w:sz w:val="26"/>
          <w:szCs w:val="26"/>
        </w:rPr>
        <w:t>Постановлением Правительства Российской Федерации от 06.05.2011 № 354 «О предоставлении ком</w:t>
      </w:r>
      <w:r w:rsidRPr="00823EE4">
        <w:rPr>
          <w:color w:val="000000"/>
          <w:sz w:val="26"/>
          <w:szCs w:val="26"/>
        </w:rPr>
        <w:t>мунальных услуг собственникам и пользователям помещений в многоквартирных домах и жилых домов» утверждены Правила, которые регулируют отношения по предоставлению коммунальных услуг собственникам и пользователям помещений в многоквартирных домах, собственни</w:t>
      </w:r>
      <w:r w:rsidRPr="00823EE4">
        <w:rPr>
          <w:color w:val="000000"/>
          <w:sz w:val="26"/>
          <w:szCs w:val="26"/>
        </w:rPr>
        <w:t>кам и пользователям жилых домов, в том числе отношения между исполнителями и потребителями коммунальных услуг, устанавливают их права и обязанности, порядок заключения договора, содержащего положения о предоставлении коммунальных услуг, а также порядок кон</w:t>
      </w:r>
      <w:r w:rsidRPr="00823EE4">
        <w:rPr>
          <w:color w:val="000000"/>
          <w:sz w:val="26"/>
          <w:szCs w:val="26"/>
        </w:rPr>
        <w:t>троля качества предоставления коммунальных услуг, порядок определения размера платы за коммунальные услуги с использованием приборов учета и при их отсутствии, порядок перерасчета размера платы за отдельные виды коммунальных услуг в период временного отсут</w:t>
      </w:r>
      <w:r w:rsidRPr="00823EE4">
        <w:rPr>
          <w:color w:val="000000"/>
          <w:sz w:val="26"/>
          <w:szCs w:val="26"/>
        </w:rPr>
        <w:t>ствия граждан в занимаемом жилом помещении, порядок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определяют основания и поряд</w:t>
      </w:r>
      <w:r w:rsidRPr="00823EE4">
        <w:rPr>
          <w:color w:val="000000"/>
          <w:sz w:val="26"/>
          <w:szCs w:val="26"/>
        </w:rPr>
        <w:t>ок приостановления или ограничения предоставления коммунальных услуг, а также регламентируют вопросы, связанные с наступлением ответственности исполнителей и потребителей коммунальных услуг (далее – Правила №354).</w:t>
      </w:r>
    </w:p>
    <w:p w:rsidR="00DE37A7" w:rsidP="00C05FA2" w14:paraId="205CCD60" w14:textId="77777777">
      <w:pPr>
        <w:pStyle w:val="NormalWeb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6"/>
          <w:szCs w:val="26"/>
        </w:rPr>
      </w:pPr>
      <w:r w:rsidRPr="00823EE4">
        <w:rPr>
          <w:color w:val="000000"/>
          <w:sz w:val="26"/>
          <w:szCs w:val="26"/>
        </w:rPr>
        <w:t>Абзацем вторым пункта 6 Правил установлено</w:t>
      </w:r>
      <w:r w:rsidRPr="00823EE4">
        <w:rPr>
          <w:color w:val="000000"/>
          <w:sz w:val="26"/>
          <w:szCs w:val="26"/>
        </w:rPr>
        <w:t>, что договор, содержащий положения о предоставлении коммунальных услуг, может быть заключен с исполнителем в письменной форме или путем совершения потребителем действий, свидетельствующих о его намерении потреблять коммунальные услуги или о фактическом по</w:t>
      </w:r>
      <w:r w:rsidRPr="00823EE4">
        <w:rPr>
          <w:color w:val="000000"/>
          <w:sz w:val="26"/>
          <w:szCs w:val="26"/>
        </w:rPr>
        <w:t>треблении таких услуг (конклюдентные действия).</w:t>
      </w:r>
    </w:p>
    <w:p w:rsidR="00DE37A7" w:rsidRPr="00823EE4" w:rsidP="00C05FA2" w14:paraId="233FB20B" w14:textId="77777777">
      <w:pPr>
        <w:pStyle w:val="NormalWeb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6"/>
          <w:szCs w:val="26"/>
        </w:rPr>
      </w:pPr>
      <w:r w:rsidRPr="00823EE4">
        <w:rPr>
          <w:color w:val="000000"/>
          <w:sz w:val="26"/>
          <w:szCs w:val="26"/>
        </w:rPr>
        <w:t>Как изложено в п. 7 Правил № 354, договор, содержащий положения о предоставлении коммунальных услуг, заключенный путем совершения потребителем конклюдентных действий, считается заключенным на условиях, предус</w:t>
      </w:r>
      <w:r w:rsidRPr="00823EE4">
        <w:rPr>
          <w:color w:val="000000"/>
          <w:sz w:val="26"/>
          <w:szCs w:val="26"/>
        </w:rPr>
        <w:t>мотренных настоящими Правилами.</w:t>
      </w:r>
    </w:p>
    <w:p w:rsidR="00614622" w:rsidRPr="00614622" w:rsidP="00614622" w14:paraId="2EEFFE74" w14:textId="48017BC3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4622">
        <w:rPr>
          <w:rFonts w:ascii="Times New Roman" w:hAnsi="Times New Roman" w:cs="Times New Roman"/>
          <w:sz w:val="26"/>
          <w:szCs w:val="26"/>
        </w:rPr>
        <w:t>Конклюдентные действия - действия лица, выражающие его волю вступить в гражданское правоотношение (например, заключить договор), выраженные не в форме устного или письменного волеизъявления, а в поведении, свидетельствующем</w:t>
      </w:r>
      <w:r w:rsidRPr="00614622">
        <w:rPr>
          <w:rFonts w:ascii="Times New Roman" w:hAnsi="Times New Roman" w:cs="Times New Roman"/>
          <w:sz w:val="26"/>
          <w:szCs w:val="26"/>
        </w:rPr>
        <w:t xml:space="preserve"> однозначно о таком намерении.</w:t>
      </w:r>
    </w:p>
    <w:p w:rsidR="00DE37A7" w:rsidRPr="00823EE4" w:rsidP="00C05FA2" w14:paraId="5D9E257D" w14:textId="37DC1885">
      <w:pPr>
        <w:pStyle w:val="NormalWeb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6"/>
          <w:szCs w:val="26"/>
        </w:rPr>
      </w:pPr>
      <w:r w:rsidRPr="00823EE4">
        <w:rPr>
          <w:color w:val="000000"/>
          <w:sz w:val="26"/>
          <w:szCs w:val="26"/>
        </w:rPr>
        <w:t>Как установлено в судебном заседании, ответчик является потребителем предоставляемых коммунальных услуг, и для целей расчета с ними за коммунальные услуги по жилому помещению, расположенному по адресу: г. Нижневартовск, ул. Ч</w:t>
      </w:r>
      <w:r w:rsidRPr="00823EE4">
        <w:rPr>
          <w:color w:val="000000"/>
          <w:sz w:val="26"/>
          <w:szCs w:val="26"/>
        </w:rPr>
        <w:t>апаева д. 85 Б кв. 137, ответчику присвоен лицевой счет </w:t>
      </w:r>
      <w:r w:rsidRPr="00823EE4">
        <w:rPr>
          <w:rStyle w:val="nomer2"/>
          <w:color w:val="000000"/>
          <w:sz w:val="26"/>
          <w:szCs w:val="26"/>
        </w:rPr>
        <w:t>№ 101545</w:t>
      </w:r>
      <w:r w:rsidRPr="00823EE4">
        <w:rPr>
          <w:color w:val="000000"/>
          <w:sz w:val="26"/>
          <w:szCs w:val="26"/>
        </w:rPr>
        <w:t>.</w:t>
      </w:r>
    </w:p>
    <w:p w:rsidR="00DE37A7" w:rsidRPr="00823EE4" w:rsidP="00C05FA2" w14:paraId="17110FEB" w14:textId="77777777">
      <w:pPr>
        <w:pStyle w:val="NormalWeb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6"/>
          <w:szCs w:val="26"/>
        </w:rPr>
      </w:pPr>
      <w:r w:rsidRPr="00823EE4">
        <w:rPr>
          <w:color w:val="000000"/>
          <w:sz w:val="26"/>
          <w:szCs w:val="26"/>
        </w:rPr>
        <w:t>Таким образом, в силу пунктов 6, 7 Правил № 354 между сторонами сложились фактические договорные отношения, и собственник жилого помещения обязан оплачивать предоставляемые ей коммунальные у</w:t>
      </w:r>
      <w:r w:rsidRPr="00823EE4">
        <w:rPr>
          <w:color w:val="000000"/>
          <w:sz w:val="26"/>
          <w:szCs w:val="26"/>
        </w:rPr>
        <w:t>слуги, в свою очередь истец, являясь ресурсоснабжающей организацией, оказывающей ответчику коммунальные услуги по отоплению и горячему водоснабжению, вправе начислять и взимать плату за вышеуказанные услуги.</w:t>
      </w:r>
    </w:p>
    <w:p w:rsidR="00DE37A7" w:rsidRPr="00823EE4" w:rsidP="00C05FA2" w14:paraId="049C663E" w14:textId="77777777">
      <w:pPr>
        <w:pStyle w:val="NormalWeb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6"/>
          <w:szCs w:val="26"/>
        </w:rPr>
      </w:pPr>
      <w:r w:rsidRPr="00823EE4">
        <w:rPr>
          <w:color w:val="000000"/>
          <w:sz w:val="26"/>
          <w:szCs w:val="26"/>
        </w:rPr>
        <w:t>В силу подпункта «и» пункта 34 Правил № 354, пот</w:t>
      </w:r>
      <w:r w:rsidRPr="00823EE4">
        <w:rPr>
          <w:color w:val="000000"/>
          <w:sz w:val="26"/>
          <w:szCs w:val="26"/>
        </w:rPr>
        <w:t>ребитель обязан: своевременно и в полном объеме вносить плату за коммунальные услуги, в том числе в объеме, определенном исходя из показаний коллективных (общедомовых) приборов учета коммунальных ресурсов, установленных в соответствии с подпунктом «е» пунк</w:t>
      </w:r>
      <w:r w:rsidRPr="00823EE4">
        <w:rPr>
          <w:color w:val="000000"/>
          <w:sz w:val="26"/>
          <w:szCs w:val="26"/>
        </w:rPr>
        <w:t>та 32 настоящих Правил, в случаях, установленных настоящими Правилами, если иное не установлено договором, содержащим положения о предоставлении коммунальных услуг.</w:t>
      </w:r>
    </w:p>
    <w:p w:rsidR="00DE37A7" w:rsidRPr="00823EE4" w:rsidP="00C05FA2" w14:paraId="7F0B1104" w14:textId="77777777">
      <w:pPr>
        <w:pStyle w:val="NormalWeb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6"/>
          <w:szCs w:val="26"/>
        </w:rPr>
      </w:pPr>
      <w:r w:rsidRPr="00823EE4">
        <w:rPr>
          <w:color w:val="000000"/>
          <w:sz w:val="26"/>
          <w:szCs w:val="26"/>
        </w:rPr>
        <w:t xml:space="preserve">В соответствии с ч. 3 ст. 30 Жилищного кодекса РФ собственник жилого помещения несет бремя </w:t>
      </w:r>
      <w:r w:rsidRPr="00823EE4">
        <w:rPr>
          <w:color w:val="000000"/>
          <w:sz w:val="26"/>
          <w:szCs w:val="26"/>
        </w:rPr>
        <w:t>содержания данного помещения.</w:t>
      </w:r>
    </w:p>
    <w:p w:rsidR="00DE37A7" w:rsidRPr="00823EE4" w:rsidP="00C05FA2" w14:paraId="6698C501" w14:textId="77777777">
      <w:pPr>
        <w:pStyle w:val="NormalWeb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6"/>
          <w:szCs w:val="26"/>
        </w:rPr>
      </w:pPr>
      <w:r w:rsidRPr="00823EE4">
        <w:rPr>
          <w:color w:val="000000"/>
          <w:sz w:val="26"/>
          <w:szCs w:val="26"/>
        </w:rPr>
        <w:t>Требование о взыскании задолженности по оплате жилого помещения и коммунальных услуг основано на предусмотренной ч. 1 ст. 153 Жилищного кодекса РФ обязанности граждан и организаций своевременно и полностью вносить плату за жил</w:t>
      </w:r>
      <w:r w:rsidRPr="00823EE4">
        <w:rPr>
          <w:color w:val="000000"/>
          <w:sz w:val="26"/>
          <w:szCs w:val="26"/>
        </w:rPr>
        <w:t>ое помещение и коммунальные услуги.</w:t>
      </w:r>
    </w:p>
    <w:p w:rsidR="00DE37A7" w:rsidRPr="00823EE4" w:rsidP="00C05FA2" w14:paraId="0DCAAFA0" w14:textId="77777777">
      <w:pPr>
        <w:pStyle w:val="NormalWeb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6"/>
          <w:szCs w:val="26"/>
        </w:rPr>
      </w:pPr>
      <w:r w:rsidRPr="00823EE4">
        <w:rPr>
          <w:color w:val="000000"/>
          <w:sz w:val="26"/>
          <w:szCs w:val="26"/>
        </w:rPr>
        <w:t>Плата за жилое помещение и коммунальные услуги вносится ежемесячно в срок до десятого числа месяца, следующего за истекшим месяцем (часть 1 статьи 155 Жилищного кодекса РФ).</w:t>
      </w:r>
    </w:p>
    <w:p w:rsidR="00DE37A7" w:rsidRPr="00823EE4" w:rsidP="00C05FA2" w14:paraId="33C0550F" w14:textId="66EC24B5">
      <w:pPr>
        <w:pStyle w:val="NormalWeb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6"/>
          <w:szCs w:val="26"/>
        </w:rPr>
      </w:pPr>
      <w:r w:rsidRPr="00823EE4">
        <w:rPr>
          <w:color w:val="000000"/>
          <w:sz w:val="26"/>
          <w:szCs w:val="26"/>
        </w:rPr>
        <w:t>Согласно представленной выписке из лицевого сч</w:t>
      </w:r>
      <w:r w:rsidRPr="00823EE4">
        <w:rPr>
          <w:color w:val="000000"/>
          <w:sz w:val="26"/>
          <w:szCs w:val="26"/>
        </w:rPr>
        <w:t>ета </w:t>
      </w:r>
      <w:r w:rsidRPr="00823EE4">
        <w:rPr>
          <w:rStyle w:val="nomer2"/>
          <w:color w:val="000000"/>
          <w:sz w:val="26"/>
          <w:szCs w:val="26"/>
        </w:rPr>
        <w:t>№</w:t>
      </w:r>
      <w:r w:rsidRPr="00823EE4" w:rsidR="00DC6F00">
        <w:rPr>
          <w:rStyle w:val="nomer2"/>
          <w:color w:val="000000"/>
          <w:sz w:val="26"/>
          <w:szCs w:val="26"/>
        </w:rPr>
        <w:t xml:space="preserve"> 101545 </w:t>
      </w:r>
      <w:r w:rsidRPr="00823EE4">
        <w:rPr>
          <w:color w:val="000000"/>
          <w:sz w:val="26"/>
          <w:szCs w:val="26"/>
        </w:rPr>
        <w:t>за период с </w:t>
      </w:r>
      <w:r w:rsidRPr="00823EE4" w:rsidR="00DC6F00">
        <w:rPr>
          <w:color w:val="000000"/>
          <w:sz w:val="26"/>
          <w:szCs w:val="26"/>
        </w:rPr>
        <w:t xml:space="preserve">01.07.2024 по 31.10.2025 </w:t>
      </w:r>
      <w:r w:rsidRPr="00823EE4">
        <w:rPr>
          <w:color w:val="000000"/>
          <w:sz w:val="26"/>
          <w:szCs w:val="26"/>
        </w:rPr>
        <w:t>ответчик имеет задолженность за потребленные коммунальные услуги «отопление» и «горячее водоснабжение» в размере</w:t>
      </w:r>
      <w:r w:rsidRPr="00823EE4" w:rsidR="00DC6F00">
        <w:rPr>
          <w:color w:val="000000"/>
          <w:sz w:val="26"/>
          <w:szCs w:val="26"/>
        </w:rPr>
        <w:t xml:space="preserve"> 34881 рубль 65 копеек</w:t>
      </w:r>
      <w:r w:rsidRPr="00823EE4">
        <w:rPr>
          <w:color w:val="000000"/>
          <w:sz w:val="26"/>
          <w:szCs w:val="26"/>
        </w:rPr>
        <w:t>.</w:t>
      </w:r>
    </w:p>
    <w:p w:rsidR="00DE37A7" w:rsidRPr="00823EE4" w:rsidP="00C05FA2" w14:paraId="748BE24F" w14:textId="77777777">
      <w:pPr>
        <w:pStyle w:val="NormalWeb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6"/>
          <w:szCs w:val="26"/>
        </w:rPr>
      </w:pPr>
      <w:r w:rsidRPr="00823EE4">
        <w:rPr>
          <w:color w:val="000000"/>
          <w:sz w:val="26"/>
          <w:szCs w:val="26"/>
        </w:rPr>
        <w:t xml:space="preserve">В силу ст. 30 Жилищного кодекса РФ собственник жилого помещения несет </w:t>
      </w:r>
      <w:r w:rsidRPr="00823EE4">
        <w:rPr>
          <w:color w:val="000000"/>
          <w:sz w:val="26"/>
          <w:szCs w:val="26"/>
        </w:rPr>
        <w:t>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</w:t>
      </w:r>
      <w:r w:rsidRPr="00823EE4">
        <w:rPr>
          <w:color w:val="000000"/>
          <w:sz w:val="26"/>
          <w:szCs w:val="26"/>
        </w:rPr>
        <w:t>ственников комнат в такой квартире, если иное не предусмотрено федеральным законом или договором.</w:t>
      </w:r>
    </w:p>
    <w:p w:rsidR="00DE37A7" w:rsidRPr="00823EE4" w:rsidP="00C05FA2" w14:paraId="3575E3F1" w14:textId="77777777">
      <w:pPr>
        <w:pStyle w:val="NormalWeb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6"/>
          <w:szCs w:val="26"/>
        </w:rPr>
      </w:pPr>
      <w:r w:rsidRPr="00823EE4">
        <w:rPr>
          <w:color w:val="000000"/>
          <w:sz w:val="26"/>
          <w:szCs w:val="26"/>
        </w:rPr>
        <w:t>В соответствии с ч. 11 ст. 155 Жилищного кодекса РФ, неиспользование собственниками, нанимателями и иными лицами помещений не является основанием невнесения п</w:t>
      </w:r>
      <w:r w:rsidRPr="00823EE4">
        <w:rPr>
          <w:color w:val="000000"/>
          <w:sz w:val="26"/>
          <w:szCs w:val="26"/>
        </w:rPr>
        <w:t>латы за жилое помещение и коммунальные услуги. При временном отсутствии граждан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временного отсутств</w:t>
      </w:r>
      <w:r w:rsidRPr="00823EE4">
        <w:rPr>
          <w:color w:val="000000"/>
          <w:sz w:val="26"/>
          <w:szCs w:val="26"/>
        </w:rPr>
        <w:t>ия граждан в порядке и в случаях, которые утверждаются Правительством Российской Федерации.</w:t>
      </w:r>
    </w:p>
    <w:p w:rsidR="00DE37A7" w:rsidRPr="00823EE4" w:rsidP="00C05FA2" w14:paraId="06B6561E" w14:textId="77777777">
      <w:pPr>
        <w:pStyle w:val="NormalWeb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6"/>
          <w:szCs w:val="26"/>
        </w:rPr>
      </w:pPr>
      <w:r w:rsidRPr="00823EE4">
        <w:rPr>
          <w:color w:val="000000"/>
          <w:sz w:val="26"/>
          <w:szCs w:val="26"/>
        </w:rPr>
        <w:t>Как разъяснено Верховным Судом РФ, временное неиспользование нанимателями, собственниками и иными лицами помещений не является основанием для освобождения их от обя</w:t>
      </w:r>
      <w:r w:rsidRPr="00823EE4">
        <w:rPr>
          <w:color w:val="000000"/>
          <w:sz w:val="26"/>
          <w:szCs w:val="26"/>
        </w:rPr>
        <w:t>занности по внесению платы за содержание жилого помещения, за пользование жилым помещением (платы за наем), платы за отопление, а также за коммунальные услуги, предоставленные на общедомовые нужды, взносов на капитальный ремонт.</w:t>
      </w:r>
    </w:p>
    <w:p w:rsidR="00DE37A7" w:rsidRPr="00823EE4" w:rsidP="00C05FA2" w14:paraId="1C126DE7" w14:textId="77777777">
      <w:pPr>
        <w:pStyle w:val="NormalWeb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6"/>
          <w:szCs w:val="26"/>
        </w:rPr>
      </w:pPr>
      <w:r w:rsidRPr="00823EE4">
        <w:rPr>
          <w:color w:val="000000"/>
          <w:sz w:val="26"/>
          <w:szCs w:val="26"/>
        </w:rPr>
        <w:t>Таким образом, отсутствие в</w:t>
      </w:r>
      <w:r w:rsidRPr="00823EE4">
        <w:rPr>
          <w:color w:val="000000"/>
          <w:sz w:val="26"/>
          <w:szCs w:val="26"/>
        </w:rPr>
        <w:t xml:space="preserve"> жилом помещении, не проживание в нем не освобождает собственника от бремени содержания своего имущества, но может являться основанием для перерасчета потребленных услуг. Однако данное право носит исключительно заявительный характер, сведений о реализации </w:t>
      </w:r>
      <w:r w:rsidRPr="00823EE4">
        <w:rPr>
          <w:color w:val="000000"/>
          <w:sz w:val="26"/>
          <w:szCs w:val="26"/>
        </w:rPr>
        <w:t>данного права в материалы дела ответчиком в нарушение ст. 56 ГПК РФ не представлено.</w:t>
      </w:r>
    </w:p>
    <w:p w:rsidR="00DE37A7" w:rsidRPr="00823EE4" w:rsidP="00C05FA2" w14:paraId="0A0F08D1" w14:textId="77777777">
      <w:pPr>
        <w:pStyle w:val="NormalWeb"/>
        <w:shd w:val="clear" w:color="auto" w:fill="FFFFFF"/>
        <w:spacing w:before="0" w:beforeAutospacing="0" w:after="0" w:afterAutospacing="0"/>
        <w:ind w:left="-567" w:right="-143" w:firstLine="720"/>
        <w:jc w:val="both"/>
        <w:rPr>
          <w:color w:val="000000"/>
          <w:sz w:val="26"/>
          <w:szCs w:val="26"/>
        </w:rPr>
      </w:pPr>
      <w:r w:rsidRPr="00823EE4">
        <w:rPr>
          <w:color w:val="000000"/>
          <w:sz w:val="26"/>
          <w:szCs w:val="26"/>
        </w:rPr>
        <w:t>Доказательств, опровергающих сумму задолженности, указанной в выписке, ответчиком не представлено.</w:t>
      </w:r>
    </w:p>
    <w:p w:rsidR="007E1BEB" w:rsidRPr="00823EE4" w:rsidP="00C05FA2" w14:paraId="0D885A3A" w14:textId="545995D9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 xml:space="preserve"> Приказом Региональной службы по тарифам ХМАО-Югры от </w:t>
      </w:r>
      <w:r w:rsidRPr="00823EE4" w:rsidR="00DC6F00">
        <w:rPr>
          <w:rFonts w:ascii="Times New Roman" w:hAnsi="Times New Roman" w:cs="Times New Roman"/>
          <w:sz w:val="26"/>
          <w:szCs w:val="26"/>
        </w:rPr>
        <w:t>18.11.2019</w:t>
      </w:r>
      <w:r w:rsidRPr="00823EE4">
        <w:rPr>
          <w:rFonts w:ascii="Times New Roman" w:hAnsi="Times New Roman" w:cs="Times New Roman"/>
          <w:sz w:val="26"/>
          <w:szCs w:val="26"/>
        </w:rPr>
        <w:t xml:space="preserve"> года № </w:t>
      </w:r>
      <w:r w:rsidRPr="00823EE4" w:rsidR="00DC6F00">
        <w:rPr>
          <w:rFonts w:ascii="Times New Roman" w:hAnsi="Times New Roman" w:cs="Times New Roman"/>
          <w:sz w:val="26"/>
          <w:szCs w:val="26"/>
        </w:rPr>
        <w:t>87</w:t>
      </w:r>
      <w:r w:rsidRPr="00823EE4">
        <w:rPr>
          <w:rFonts w:ascii="Times New Roman" w:hAnsi="Times New Roman" w:cs="Times New Roman"/>
          <w:sz w:val="26"/>
          <w:szCs w:val="26"/>
        </w:rPr>
        <w:t>-нп</w:t>
      </w:r>
      <w:r w:rsidRPr="00823EE4" w:rsidR="00DC6F00">
        <w:rPr>
          <w:rFonts w:ascii="Times New Roman" w:hAnsi="Times New Roman" w:cs="Times New Roman"/>
          <w:sz w:val="26"/>
          <w:szCs w:val="26"/>
        </w:rPr>
        <w:t>, от 18.11.2019 № 880-нп, от 14.12.2022 № 123-нп, 29.11.2022 № 95-нп,  от 14.12.2022 года № 95-нп</w:t>
      </w:r>
      <w:r w:rsidRPr="00823EE4">
        <w:rPr>
          <w:rFonts w:ascii="Times New Roman" w:hAnsi="Times New Roman" w:cs="Times New Roman"/>
          <w:sz w:val="26"/>
          <w:szCs w:val="26"/>
        </w:rPr>
        <w:t xml:space="preserve"> «Об установлении тарифов</w:t>
      </w:r>
      <w:r w:rsidRPr="00823EE4" w:rsidR="00DC6F00">
        <w:rPr>
          <w:rFonts w:ascii="Times New Roman" w:hAnsi="Times New Roman" w:cs="Times New Roman"/>
          <w:sz w:val="26"/>
          <w:szCs w:val="26"/>
        </w:rPr>
        <w:t>…</w:t>
      </w:r>
      <w:r w:rsidRPr="00823EE4">
        <w:rPr>
          <w:rFonts w:ascii="Times New Roman" w:hAnsi="Times New Roman" w:cs="Times New Roman"/>
          <w:sz w:val="26"/>
          <w:szCs w:val="26"/>
        </w:rPr>
        <w:t xml:space="preserve">» утверждены тарифы на </w:t>
      </w:r>
      <w:r w:rsidRPr="00823EE4" w:rsidR="00DC6F00">
        <w:rPr>
          <w:rFonts w:ascii="Times New Roman" w:hAnsi="Times New Roman" w:cs="Times New Roman"/>
          <w:sz w:val="26"/>
          <w:szCs w:val="26"/>
        </w:rPr>
        <w:t xml:space="preserve">тепловую энергию  и на горячую воду </w:t>
      </w:r>
      <w:r w:rsidRPr="00823EE4">
        <w:rPr>
          <w:rFonts w:ascii="Times New Roman" w:hAnsi="Times New Roman" w:cs="Times New Roman"/>
          <w:sz w:val="26"/>
          <w:szCs w:val="26"/>
        </w:rPr>
        <w:t xml:space="preserve">(официальный сайт Региональной службы по тарифам ХМАО-Югры).     </w:t>
      </w:r>
    </w:p>
    <w:p w:rsidR="003D36A9" w:rsidRPr="00823EE4" w:rsidP="00C05FA2" w14:paraId="4848DF36" w14:textId="77777777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>Сог</w:t>
      </w:r>
      <w:r w:rsidRPr="00823EE4">
        <w:rPr>
          <w:rFonts w:ascii="Times New Roman" w:hAnsi="Times New Roman" w:cs="Times New Roman"/>
          <w:sz w:val="26"/>
          <w:szCs w:val="26"/>
        </w:rPr>
        <w:t>ласно ст. 155 ЖК РФ плата за жилое помещение и коммунальные услуги вносится на основании</w:t>
      </w:r>
      <w:r w:rsidRPr="00823EE4" w:rsidR="007E1BEB">
        <w:rPr>
          <w:rFonts w:ascii="Times New Roman" w:hAnsi="Times New Roman" w:cs="Times New Roman"/>
          <w:sz w:val="26"/>
          <w:szCs w:val="26"/>
        </w:rPr>
        <w:t>:</w:t>
      </w:r>
    </w:p>
    <w:p w:rsidR="003D36A9" w:rsidRPr="00823EE4" w:rsidP="00C05FA2" w14:paraId="2EA7E3D3" w14:textId="77777777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>1) платежных документов (в том числе платежных документов в электронной форме, размещенных в системе), представленных не позднее первого числа месяца, следующего за и</w:t>
      </w:r>
      <w:r w:rsidRPr="00823EE4">
        <w:rPr>
          <w:rFonts w:ascii="Times New Roman" w:hAnsi="Times New Roman" w:cs="Times New Roman"/>
          <w:sz w:val="26"/>
          <w:szCs w:val="26"/>
        </w:rPr>
        <w:t>стекшим месяцем, если иной срок не установлен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кооператива;</w:t>
      </w:r>
    </w:p>
    <w:p w:rsidR="003D36A9" w:rsidRPr="00823EE4" w:rsidP="00C05FA2" w14:paraId="79DBDAE2" w14:textId="77777777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 xml:space="preserve">2) информации </w:t>
      </w:r>
      <w:r w:rsidRPr="00823EE4">
        <w:rPr>
          <w:rFonts w:ascii="Times New Roman" w:hAnsi="Times New Roman" w:cs="Times New Roman"/>
          <w:sz w:val="26"/>
          <w:szCs w:val="26"/>
        </w:rPr>
        <w:t xml:space="preserve">о размере платы за жилое помещение и коммунальные услуги, задолженности по оплате жилых помещений и коммунальных услуг, размещенной в системе или в иных информационных системах, позволяющих внести плату за жилое </w:t>
      </w:r>
      <w:r w:rsidRPr="00823EE4">
        <w:rPr>
          <w:rFonts w:ascii="Times New Roman" w:hAnsi="Times New Roman" w:cs="Times New Roman"/>
          <w:sz w:val="26"/>
          <w:szCs w:val="26"/>
        </w:rPr>
        <w:t>помещение и коммунальные услуги. Информацией</w:t>
      </w:r>
      <w:r w:rsidRPr="00823EE4">
        <w:rPr>
          <w:rFonts w:ascii="Times New Roman" w:hAnsi="Times New Roman" w:cs="Times New Roman"/>
          <w:sz w:val="26"/>
          <w:szCs w:val="26"/>
        </w:rPr>
        <w:t xml:space="preserve">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системе, сведения, содержащиеся в представленном платежном документе по адресу электронной почты потр</w:t>
      </w:r>
      <w:r w:rsidRPr="00823EE4">
        <w:rPr>
          <w:rFonts w:ascii="Times New Roman" w:hAnsi="Times New Roman" w:cs="Times New Roman"/>
          <w:sz w:val="26"/>
          <w:szCs w:val="26"/>
        </w:rPr>
        <w:t>ебителя услуг или в полученном посредством информационных терминалов платежном документе.</w:t>
      </w:r>
    </w:p>
    <w:p w:rsidR="003D36A9" w:rsidRPr="00823EE4" w:rsidP="00C05FA2" w14:paraId="02690A04" w14:textId="77777777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 xml:space="preserve">2.1. Платежные документы, информация о размере платы за жилое помещение и коммунальные услуги и задолженности по оплате жилых помещений и коммунальных услуг подлежат </w:t>
      </w:r>
      <w:r w:rsidRPr="00823EE4">
        <w:rPr>
          <w:rFonts w:ascii="Times New Roman" w:hAnsi="Times New Roman" w:cs="Times New Roman"/>
          <w:sz w:val="26"/>
          <w:szCs w:val="26"/>
        </w:rPr>
        <w:t>размещению в системе в срок, предусмотренный частью 2 настоящей статьи.</w:t>
      </w:r>
    </w:p>
    <w:p w:rsidR="003D36A9" w:rsidRPr="00823EE4" w:rsidP="00C05FA2" w14:paraId="12B1DCF3" w14:textId="46FDB7C2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823EE4">
        <w:rPr>
          <w:rFonts w:ascii="Times New Roman" w:hAnsi="Times New Roman" w:cs="Times New Roman"/>
          <w:sz w:val="26"/>
          <w:szCs w:val="26"/>
        </w:rPr>
        <w:t>редставленн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823E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истцом </w:t>
      </w:r>
      <w:r w:rsidRPr="00823EE4">
        <w:rPr>
          <w:rFonts w:ascii="Times New Roman" w:hAnsi="Times New Roman" w:cs="Times New Roman"/>
          <w:sz w:val="26"/>
          <w:szCs w:val="26"/>
        </w:rPr>
        <w:t>едины</w:t>
      </w:r>
      <w:r w:rsidRPr="00823EE4" w:rsidR="009179D3">
        <w:rPr>
          <w:rFonts w:ascii="Times New Roman" w:hAnsi="Times New Roman" w:cs="Times New Roman"/>
          <w:sz w:val="26"/>
          <w:szCs w:val="26"/>
        </w:rPr>
        <w:t>й</w:t>
      </w:r>
      <w:r w:rsidRPr="00823EE4">
        <w:rPr>
          <w:rFonts w:ascii="Times New Roman" w:hAnsi="Times New Roman" w:cs="Times New Roman"/>
          <w:sz w:val="26"/>
          <w:szCs w:val="26"/>
        </w:rPr>
        <w:t xml:space="preserve"> платежны</w:t>
      </w:r>
      <w:r w:rsidRPr="00823EE4" w:rsidR="009179D3">
        <w:rPr>
          <w:rFonts w:ascii="Times New Roman" w:hAnsi="Times New Roman" w:cs="Times New Roman"/>
          <w:sz w:val="26"/>
          <w:szCs w:val="26"/>
        </w:rPr>
        <w:t>й</w:t>
      </w:r>
      <w:r w:rsidRPr="00823EE4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Pr="00823EE4" w:rsidR="007E6624">
        <w:rPr>
          <w:rFonts w:ascii="Times New Roman" w:hAnsi="Times New Roman" w:cs="Times New Roman"/>
          <w:sz w:val="26"/>
          <w:szCs w:val="26"/>
        </w:rPr>
        <w:t>, сформированны</w:t>
      </w:r>
      <w:r w:rsidRPr="00823EE4" w:rsidR="009179D3">
        <w:rPr>
          <w:rFonts w:ascii="Times New Roman" w:hAnsi="Times New Roman" w:cs="Times New Roman"/>
          <w:sz w:val="26"/>
          <w:szCs w:val="26"/>
        </w:rPr>
        <w:t>й</w:t>
      </w:r>
      <w:r w:rsidRPr="00823EE4" w:rsidR="007E6624">
        <w:rPr>
          <w:rFonts w:ascii="Times New Roman" w:hAnsi="Times New Roman" w:cs="Times New Roman"/>
          <w:sz w:val="26"/>
          <w:szCs w:val="26"/>
        </w:rPr>
        <w:t xml:space="preserve"> ООО «НРИЦ»</w:t>
      </w:r>
      <w:r w:rsidRPr="00823EE4">
        <w:rPr>
          <w:rFonts w:ascii="Times New Roman" w:hAnsi="Times New Roman" w:cs="Times New Roman"/>
          <w:sz w:val="26"/>
          <w:szCs w:val="26"/>
        </w:rPr>
        <w:t xml:space="preserve">, содержит информацию о начисленных платежах по оплате жилья и коммунальных услуг, также имеется информация о </w:t>
      </w:r>
      <w:r w:rsidRPr="00823EE4">
        <w:rPr>
          <w:rFonts w:ascii="Times New Roman" w:hAnsi="Times New Roman" w:cs="Times New Roman"/>
          <w:sz w:val="26"/>
          <w:szCs w:val="26"/>
        </w:rPr>
        <w:t xml:space="preserve">начислении платы за предоставленную  </w:t>
      </w:r>
      <w:r w:rsidRPr="00823EE4" w:rsidR="008F5F5A">
        <w:rPr>
          <w:rFonts w:ascii="Times New Roman" w:hAnsi="Times New Roman" w:cs="Times New Roman"/>
          <w:sz w:val="26"/>
          <w:szCs w:val="26"/>
        </w:rPr>
        <w:t>АО «</w:t>
      </w:r>
      <w:r w:rsidRPr="00823EE4" w:rsidR="00DC6F00">
        <w:rPr>
          <w:rFonts w:ascii="Times New Roman" w:hAnsi="Times New Roman" w:cs="Times New Roman"/>
          <w:sz w:val="26"/>
          <w:szCs w:val="26"/>
        </w:rPr>
        <w:t>Горэлектросеть</w:t>
      </w:r>
      <w:r w:rsidRPr="00823EE4" w:rsidR="008F5F5A">
        <w:rPr>
          <w:rFonts w:ascii="Times New Roman" w:hAnsi="Times New Roman" w:cs="Times New Roman"/>
          <w:sz w:val="26"/>
          <w:szCs w:val="26"/>
        </w:rPr>
        <w:t xml:space="preserve">» </w:t>
      </w:r>
      <w:r w:rsidRPr="00823EE4">
        <w:rPr>
          <w:rFonts w:ascii="Times New Roman" w:hAnsi="Times New Roman" w:cs="Times New Roman"/>
          <w:sz w:val="26"/>
          <w:szCs w:val="26"/>
        </w:rPr>
        <w:t>коммунальную услугу</w:t>
      </w:r>
      <w:r w:rsidRPr="00823EE4" w:rsidR="008F5F5A">
        <w:rPr>
          <w:rFonts w:ascii="Times New Roman" w:hAnsi="Times New Roman" w:cs="Times New Roman"/>
          <w:sz w:val="26"/>
          <w:szCs w:val="26"/>
        </w:rPr>
        <w:t xml:space="preserve">. </w:t>
      </w:r>
      <w:r w:rsidRPr="00823E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53A4" w:rsidRPr="00823EE4" w:rsidP="00C05FA2" w14:paraId="4C76112C" w14:textId="08B00306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>Обязанность ответчика по внесению спорных платежей, сроки их внесения прямо установлены законом</w:t>
      </w:r>
      <w:r w:rsidRPr="00823EE4" w:rsidR="009179D3">
        <w:rPr>
          <w:rFonts w:ascii="Times New Roman" w:hAnsi="Times New Roman" w:cs="Times New Roman"/>
          <w:sz w:val="26"/>
          <w:szCs w:val="26"/>
        </w:rPr>
        <w:t xml:space="preserve">. </w:t>
      </w:r>
      <w:r w:rsidRPr="00823EE4">
        <w:rPr>
          <w:rFonts w:ascii="Times New Roman" w:hAnsi="Times New Roman" w:cs="Times New Roman"/>
          <w:sz w:val="26"/>
          <w:szCs w:val="26"/>
        </w:rPr>
        <w:t xml:space="preserve">Внесение платы </w:t>
      </w:r>
      <w:r w:rsidRPr="00823EE4" w:rsidR="008F5F5A">
        <w:rPr>
          <w:rFonts w:ascii="Times New Roman" w:hAnsi="Times New Roman" w:cs="Times New Roman"/>
          <w:sz w:val="26"/>
          <w:szCs w:val="26"/>
        </w:rPr>
        <w:t xml:space="preserve"> за потребленные коммунальные услуги </w:t>
      </w:r>
      <w:r w:rsidRPr="00823EE4">
        <w:rPr>
          <w:rFonts w:ascii="Times New Roman" w:hAnsi="Times New Roman" w:cs="Times New Roman"/>
          <w:sz w:val="26"/>
          <w:szCs w:val="26"/>
        </w:rPr>
        <w:t xml:space="preserve">является предусмотренной </w:t>
      </w:r>
      <w:r w:rsidRPr="00823EE4">
        <w:rPr>
          <w:rFonts w:ascii="Times New Roman" w:hAnsi="Times New Roman" w:cs="Times New Roman"/>
          <w:sz w:val="26"/>
          <w:szCs w:val="26"/>
        </w:rPr>
        <w:t>законом обязанностью собственника помещения в данном доме, в связи с чем последний, действуя добросовестно, может самостоятельно рассчитать и осуществить соответствующие платежи в установленные Жилищным кодексом Российской Федерации сроки</w:t>
      </w:r>
      <w:r w:rsidRPr="00823EE4" w:rsidR="009179D3">
        <w:rPr>
          <w:rFonts w:ascii="Times New Roman" w:hAnsi="Times New Roman" w:cs="Times New Roman"/>
          <w:sz w:val="26"/>
          <w:szCs w:val="26"/>
        </w:rPr>
        <w:t>.</w:t>
      </w:r>
    </w:p>
    <w:p w:rsidR="004674AA" w:rsidRPr="00823EE4" w:rsidP="00C05FA2" w14:paraId="687DACFC" w14:textId="77777777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>В соответствии с</w:t>
      </w:r>
      <w:r w:rsidRPr="00823EE4">
        <w:rPr>
          <w:rFonts w:ascii="Times New Roman" w:hAnsi="Times New Roman" w:cs="Times New Roman"/>
          <w:sz w:val="26"/>
          <w:szCs w:val="26"/>
        </w:rPr>
        <w:t xml:space="preserve"> частью 1 статьи 56 ГПК РФ каждая сторона должна доказать те обстоятельства, на которые она ссылается как на основания своих требований и возражений, а по мнению мирового судьи ответчиком объективных данных, опровергающих доводы истца не представлено.</w:t>
      </w:r>
    </w:p>
    <w:p w:rsidR="004674AA" w:rsidRPr="00823EE4" w:rsidP="00C05FA2" w14:paraId="38621DE2" w14:textId="355295A6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>Учит</w:t>
      </w:r>
      <w:r w:rsidRPr="00823EE4">
        <w:rPr>
          <w:rFonts w:ascii="Times New Roman" w:hAnsi="Times New Roman" w:cs="Times New Roman"/>
          <w:sz w:val="26"/>
          <w:szCs w:val="26"/>
        </w:rPr>
        <w:t xml:space="preserve">ывая, что ответчик своих доказательств погашения задолженности по оплате </w:t>
      </w:r>
      <w:r w:rsidRPr="00823EE4" w:rsidR="008F5F5A">
        <w:rPr>
          <w:rFonts w:ascii="Times New Roman" w:hAnsi="Times New Roman" w:cs="Times New Roman"/>
          <w:sz w:val="26"/>
          <w:szCs w:val="26"/>
        </w:rPr>
        <w:t xml:space="preserve">коммунальных услуг </w:t>
      </w:r>
      <w:r w:rsidRPr="00823EE4">
        <w:rPr>
          <w:rFonts w:ascii="Times New Roman" w:hAnsi="Times New Roman" w:cs="Times New Roman"/>
          <w:sz w:val="26"/>
          <w:szCs w:val="26"/>
        </w:rPr>
        <w:t>не представи</w:t>
      </w:r>
      <w:r w:rsidRPr="00823EE4" w:rsidR="008F5F5A">
        <w:rPr>
          <w:rFonts w:ascii="Times New Roman" w:hAnsi="Times New Roman" w:cs="Times New Roman"/>
          <w:sz w:val="26"/>
          <w:szCs w:val="26"/>
        </w:rPr>
        <w:t>л</w:t>
      </w:r>
      <w:r w:rsidRPr="00823EE4">
        <w:rPr>
          <w:rFonts w:ascii="Times New Roman" w:hAnsi="Times New Roman" w:cs="Times New Roman"/>
          <w:sz w:val="26"/>
          <w:szCs w:val="26"/>
        </w:rPr>
        <w:t>, следовательно, требования истца законны и обоснованы.</w:t>
      </w:r>
    </w:p>
    <w:p w:rsidR="004674AA" w:rsidRPr="00823EE4" w:rsidP="00C05FA2" w14:paraId="15108F9E" w14:textId="3FE3DCD3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 xml:space="preserve">Мировой судья приходит к выводу, что требования о взыскании задолженности по </w:t>
      </w:r>
      <w:r w:rsidRPr="00823EE4" w:rsidR="008F5F5A">
        <w:rPr>
          <w:rFonts w:ascii="Times New Roman" w:hAnsi="Times New Roman" w:cs="Times New Roman"/>
          <w:sz w:val="26"/>
          <w:szCs w:val="26"/>
        </w:rPr>
        <w:t xml:space="preserve">оплате коммунальных услуг </w:t>
      </w:r>
      <w:r w:rsidRPr="00823EE4" w:rsidR="00DC6F00">
        <w:rPr>
          <w:rFonts w:ascii="Times New Roman" w:hAnsi="Times New Roman" w:cs="Times New Roman"/>
          <w:sz w:val="26"/>
          <w:szCs w:val="26"/>
        </w:rPr>
        <w:t>«отопление» и «горячее водоснабжение»</w:t>
      </w:r>
      <w:r w:rsidRPr="00823EE4" w:rsidR="008F5F5A">
        <w:rPr>
          <w:rFonts w:ascii="Times New Roman" w:hAnsi="Times New Roman" w:cs="Times New Roman"/>
          <w:sz w:val="26"/>
          <w:szCs w:val="26"/>
        </w:rPr>
        <w:t xml:space="preserve"> </w:t>
      </w:r>
      <w:r w:rsidRPr="00823EE4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Pr="00823EE4" w:rsidR="009179D3">
        <w:rPr>
          <w:rFonts w:ascii="Times New Roman" w:hAnsi="Times New Roman" w:cs="Times New Roman"/>
          <w:sz w:val="26"/>
          <w:szCs w:val="26"/>
        </w:rPr>
        <w:t>01.0</w:t>
      </w:r>
      <w:r w:rsidRPr="00823EE4" w:rsidR="00DC6F00">
        <w:rPr>
          <w:rFonts w:ascii="Times New Roman" w:hAnsi="Times New Roman" w:cs="Times New Roman"/>
          <w:sz w:val="26"/>
          <w:szCs w:val="26"/>
        </w:rPr>
        <w:t>7</w:t>
      </w:r>
      <w:r w:rsidRPr="00823EE4" w:rsidR="009179D3">
        <w:rPr>
          <w:rFonts w:ascii="Times New Roman" w:hAnsi="Times New Roman" w:cs="Times New Roman"/>
          <w:sz w:val="26"/>
          <w:szCs w:val="26"/>
        </w:rPr>
        <w:t>.202</w:t>
      </w:r>
      <w:r w:rsidRPr="00823EE4" w:rsidR="00DC6F00">
        <w:rPr>
          <w:rFonts w:ascii="Times New Roman" w:hAnsi="Times New Roman" w:cs="Times New Roman"/>
          <w:sz w:val="26"/>
          <w:szCs w:val="26"/>
        </w:rPr>
        <w:t>4</w:t>
      </w:r>
      <w:r w:rsidRPr="00823EE4">
        <w:rPr>
          <w:rFonts w:ascii="Times New Roman" w:hAnsi="Times New Roman" w:cs="Times New Roman"/>
          <w:sz w:val="26"/>
          <w:szCs w:val="26"/>
        </w:rPr>
        <w:t xml:space="preserve"> по </w:t>
      </w:r>
      <w:r w:rsidRPr="00823EE4" w:rsidR="009179D3">
        <w:rPr>
          <w:rFonts w:ascii="Times New Roman" w:hAnsi="Times New Roman" w:cs="Times New Roman"/>
          <w:sz w:val="26"/>
          <w:szCs w:val="26"/>
        </w:rPr>
        <w:t>31.10.202</w:t>
      </w:r>
      <w:r w:rsidRPr="00823EE4" w:rsidR="00DC6F00">
        <w:rPr>
          <w:rFonts w:ascii="Times New Roman" w:hAnsi="Times New Roman" w:cs="Times New Roman"/>
          <w:sz w:val="26"/>
          <w:szCs w:val="26"/>
        </w:rPr>
        <w:t>5</w:t>
      </w:r>
      <w:r w:rsidRPr="00823EE4">
        <w:rPr>
          <w:rFonts w:ascii="Times New Roman" w:hAnsi="Times New Roman" w:cs="Times New Roman"/>
          <w:sz w:val="26"/>
          <w:szCs w:val="26"/>
        </w:rPr>
        <w:t xml:space="preserve"> года  подлежат</w:t>
      </w:r>
      <w:r w:rsidRPr="00823EE4" w:rsidR="000F5AF5">
        <w:rPr>
          <w:rFonts w:ascii="Times New Roman" w:hAnsi="Times New Roman" w:cs="Times New Roman"/>
          <w:sz w:val="26"/>
          <w:szCs w:val="26"/>
        </w:rPr>
        <w:t xml:space="preserve"> </w:t>
      </w:r>
      <w:r w:rsidRPr="00823EE4" w:rsidR="00DB6FC9">
        <w:rPr>
          <w:rFonts w:ascii="Times New Roman" w:hAnsi="Times New Roman" w:cs="Times New Roman"/>
          <w:sz w:val="26"/>
          <w:szCs w:val="26"/>
        </w:rPr>
        <w:t xml:space="preserve">удовлетворению </w:t>
      </w:r>
      <w:r w:rsidRPr="00823EE4" w:rsidR="000F5AF5">
        <w:rPr>
          <w:rFonts w:ascii="Times New Roman" w:hAnsi="Times New Roman" w:cs="Times New Roman"/>
          <w:sz w:val="26"/>
          <w:szCs w:val="26"/>
        </w:rPr>
        <w:t>в размере</w:t>
      </w:r>
      <w:r w:rsidRPr="00823EE4" w:rsidR="00DC6F00">
        <w:rPr>
          <w:rFonts w:ascii="Times New Roman" w:hAnsi="Times New Roman" w:cs="Times New Roman"/>
          <w:sz w:val="26"/>
          <w:szCs w:val="26"/>
        </w:rPr>
        <w:t xml:space="preserve"> </w:t>
      </w:r>
      <w:r w:rsidRPr="00823EE4" w:rsidR="00614622">
        <w:rPr>
          <w:rFonts w:ascii="Times New Roman" w:hAnsi="Times New Roman" w:cs="Times New Roman"/>
          <w:color w:val="000000"/>
          <w:sz w:val="26"/>
          <w:szCs w:val="26"/>
        </w:rPr>
        <w:t>34881 рубль 65 копеек</w:t>
      </w:r>
      <w:r w:rsidRPr="00823EE4">
        <w:rPr>
          <w:rFonts w:ascii="Times New Roman" w:hAnsi="Times New Roman" w:cs="Times New Roman"/>
          <w:sz w:val="26"/>
          <w:szCs w:val="26"/>
        </w:rPr>
        <w:t xml:space="preserve">.   </w:t>
      </w:r>
    </w:p>
    <w:p w:rsidR="00DC6F00" w:rsidRPr="00823EE4" w:rsidP="00C05FA2" w14:paraId="366F5D54" w14:textId="77777777">
      <w:pPr>
        <w:shd w:val="clear" w:color="auto" w:fill="FFFFFF"/>
        <w:spacing w:after="0" w:line="240" w:lineRule="auto"/>
        <w:ind w:left="-567" w:right="-143"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C6F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 соответствии с ч.14 ст. 155 Жилищного кодекса Российской Федерации лица, несвоевременно и (или) не полнос</w:t>
      </w:r>
      <w:r w:rsidRPr="00DC6F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</w:t>
      </w:r>
      <w:r w:rsidRPr="00DC6F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</w:t>
      </w:r>
      <w:r w:rsidRPr="00DC6F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</w:t>
      </w:r>
      <w:r w:rsidRPr="00DC6F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ни уплачиваются в размере одной стотридцатой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</w:t>
      </w:r>
      <w:r w:rsidRPr="00DC6F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 пени не допускается.</w:t>
      </w:r>
    </w:p>
    <w:p w:rsidR="00BD263C" w:rsidRPr="00823EE4" w:rsidP="00C05FA2" w14:paraId="35A8B74D" w14:textId="77777777">
      <w:pPr>
        <w:suppressAutoHyphens/>
        <w:spacing w:after="0" w:line="240" w:lineRule="auto"/>
        <w:ind w:left="-567" w:right="-14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23EE4">
        <w:rPr>
          <w:rFonts w:ascii="Times New Roman" w:hAnsi="Times New Roman" w:cs="Times New Roman"/>
          <w:noProof/>
          <w:sz w:val="26"/>
          <w:szCs w:val="26"/>
        </w:rPr>
        <w:t xml:space="preserve">         Требования истца о взыскании с ответчика пени за просрочку исполнения обязательств подлежат удовлетворению  с учетом Постановления Правительства Российской Федерации от 26.03.2022 года № 474   «О некоторых особенностях регулирования жилищных отнош</w:t>
      </w:r>
      <w:r w:rsidRPr="00823EE4">
        <w:rPr>
          <w:rFonts w:ascii="Times New Roman" w:hAnsi="Times New Roman" w:cs="Times New Roman"/>
          <w:noProof/>
          <w:sz w:val="26"/>
          <w:szCs w:val="26"/>
        </w:rPr>
        <w:t>ений в 2022 - 2024 годах»,</w:t>
      </w:r>
      <w:r w:rsidRPr="00823EE4"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  <w:t xml:space="preserve"> Постановления Правительства РФ от 29.12.2023 № 2382, </w:t>
      </w:r>
      <w:r w:rsidRPr="00823EE4">
        <w:rPr>
          <w:rFonts w:ascii="Times New Roman" w:hAnsi="Times New Roman" w:cs="Times New Roman"/>
          <w:sz w:val="26"/>
          <w:szCs w:val="26"/>
        </w:rPr>
        <w:t xml:space="preserve">Постановления Правительства РФ от 18.03.2025 N 329, согласно которым </w:t>
      </w:r>
      <w:r w:rsidRPr="00823EE4">
        <w:rPr>
          <w:rFonts w:ascii="Times New Roman" w:hAnsi="Times New Roman" w:cs="Times New Roman"/>
          <w:sz w:val="26"/>
          <w:szCs w:val="26"/>
          <w:shd w:val="clear" w:color="auto" w:fill="FFFFFF"/>
        </w:rPr>
        <w:t>начисление и уплата пени в случае неполного и (или) несвоевременного внесения платы за жилое помещение и ко</w:t>
      </w:r>
      <w:r w:rsidRPr="00823E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ммунальные услуги, взносов на капитальный ремонт, установленных жилищным законодательством Российской Федерации, а также начисление </w:t>
      </w:r>
      <w:r w:rsidRPr="00823EE4">
        <w:rPr>
          <w:rFonts w:ascii="Times New Roman" w:hAnsi="Times New Roman" w:cs="Times New Roman"/>
          <w:sz w:val="26"/>
          <w:szCs w:val="26"/>
          <w:shd w:val="clear" w:color="auto" w:fill="FFFFFF"/>
        </w:rPr>
        <w:t>и взыскание неустойки (штрафа, пени) за несвоевременное и (или) не полностью исполненное юридическими лицами и индивидуальны</w:t>
      </w:r>
      <w:r w:rsidRPr="00823EE4">
        <w:rPr>
          <w:rFonts w:ascii="Times New Roman" w:hAnsi="Times New Roman" w:cs="Times New Roman"/>
          <w:sz w:val="26"/>
          <w:szCs w:val="26"/>
          <w:shd w:val="clear" w:color="auto" w:fill="FFFFFF"/>
        </w:rPr>
        <w:t>ми предпринимателями обязательство по оплате услуг, предоставляемых на основании договоров в соответствии с законодательством Российской Федерации о газоснабжении, об электроэнергетике, о теплоснабжении, о водоснабжении и водоотведении, об обращении с твер</w:t>
      </w:r>
      <w:r w:rsidRPr="00823EE4">
        <w:rPr>
          <w:rFonts w:ascii="Times New Roman" w:hAnsi="Times New Roman" w:cs="Times New Roman"/>
          <w:sz w:val="26"/>
          <w:szCs w:val="26"/>
          <w:shd w:val="clear" w:color="auto" w:fill="FFFFFF"/>
        </w:rPr>
        <w:t>дыми коммунальными отходами, осуществляются в порядке, предусмотренном указанным законодательством Российской Федерации, исходя из минимального значения </w:t>
      </w:r>
      <w:hyperlink r:id="rId4" w:anchor="block_100" w:history="1">
        <w:r w:rsidRPr="00823EE4">
          <w:rPr>
            <w:rStyle w:val="Hyperlink"/>
            <w:rFonts w:ascii="Times New Roman" w:hAnsi="Times New Roman" w:eastAsiaTheme="majorEastAsia" w:cs="Times New Roman"/>
            <w:color w:val="auto"/>
            <w:sz w:val="26"/>
            <w:szCs w:val="26"/>
            <w:u w:val="none"/>
            <w:shd w:val="clear" w:color="auto" w:fill="FFFFFF"/>
          </w:rPr>
          <w:t>ключев</w:t>
        </w:r>
        <w:r w:rsidRPr="00823EE4">
          <w:rPr>
            <w:rStyle w:val="Hyperlink"/>
            <w:rFonts w:ascii="Times New Roman" w:hAnsi="Times New Roman" w:eastAsiaTheme="majorEastAsia" w:cs="Times New Roman"/>
            <w:color w:val="auto"/>
            <w:sz w:val="26"/>
            <w:szCs w:val="26"/>
            <w:u w:val="none"/>
            <w:shd w:val="clear" w:color="auto" w:fill="FFFFFF"/>
          </w:rPr>
          <w:t>ой ставки</w:t>
        </w:r>
      </w:hyperlink>
      <w:r w:rsidRPr="00823EE4">
        <w:rPr>
          <w:rFonts w:ascii="Times New Roman" w:hAnsi="Times New Roman" w:cs="Times New Roman"/>
          <w:sz w:val="26"/>
          <w:szCs w:val="26"/>
          <w:shd w:val="clear" w:color="auto" w:fill="FFFFFF"/>
        </w:rPr>
        <w:t> Центрального банка Российской Федерации из следующих значений: ключевая ставка Центрального банка Российской Федерации, действующая по состоянию на 27 февраля 2022 г., и ключевая ставка Центрального банка Российской Федерации, действующая на день</w:t>
      </w:r>
      <w:r w:rsidRPr="00823E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фактической оплаты. Ключевая ставка Центрального банка Российской Федерации, действующая по состоянию на 27 февраля 2022 г. составила 9,5 %.</w:t>
      </w:r>
    </w:p>
    <w:p w:rsidR="00DC6F00" w:rsidRPr="00DC6F00" w:rsidP="00C05FA2" w14:paraId="695C39F4" w14:textId="0E7F57BC">
      <w:pPr>
        <w:shd w:val="clear" w:color="auto" w:fill="FFFFFF"/>
        <w:spacing w:after="0" w:line="240" w:lineRule="auto"/>
        <w:ind w:left="-567" w:right="-143"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DC6F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Истцом заявлены требования о взыскании пени за период с </w:t>
      </w:r>
      <w:r w:rsidRPr="00823EE4" w:rsidR="00BD263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01.09.2024 </w:t>
      </w:r>
      <w:r w:rsidR="00C05FA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года по </w:t>
      </w:r>
      <w:r w:rsidRPr="00823EE4" w:rsidR="00BD263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31.10.2025 года по состоянию на 20.11.2025 года </w:t>
      </w:r>
      <w:r w:rsidRPr="00DC6F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 размере</w:t>
      </w:r>
      <w:r w:rsidRPr="00823EE4" w:rsidR="00BD263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4702 </w:t>
      </w:r>
      <w:r w:rsidRPr="00DC6F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рубл</w:t>
      </w:r>
      <w:r w:rsidRPr="00823EE4" w:rsidR="00BD263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я 90 копеек</w:t>
      </w:r>
      <w:r w:rsidRPr="00DC6F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 Изучив представленный истцом расчет пени</w:t>
      </w:r>
      <w:r w:rsidRPr="00823EE4" w:rsidR="00BD263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</w:t>
      </w:r>
      <w:r w:rsidRPr="00DC6F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суд</w:t>
      </w:r>
      <w:r w:rsidRPr="00823EE4" w:rsidR="00BD263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ья</w:t>
      </w:r>
      <w:r w:rsidRPr="00DC6F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находит его арифметически правильным.</w:t>
      </w:r>
    </w:p>
    <w:p w:rsidR="00823EE4" w:rsidRPr="00823EE4" w:rsidP="00C05FA2" w14:paraId="0C45B54B" w14:textId="585C6F36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23EE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Поскольку ответчиком длительное время не исполнялись обязательства по оплате тепловой энер</w:t>
      </w:r>
      <w:r w:rsidRPr="00823EE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гии, судья считает приходит к выводу об удовлетворении требований истца о взыскании с ответчика Окуловой А.М. пени </w:t>
      </w:r>
      <w:r w:rsidRPr="00DC6F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 </w:t>
      </w:r>
      <w:r w:rsidRPr="00823EE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01.09.2024</w:t>
      </w:r>
      <w:r w:rsidR="00C05FA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года по </w:t>
      </w:r>
      <w:r w:rsidRPr="00823EE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31.10.2025 года по состоянию на 20.11.2025 года </w:t>
      </w:r>
      <w:r w:rsidRPr="00DC6F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 размере</w:t>
      </w:r>
      <w:r w:rsidRPr="00823EE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4702 </w:t>
      </w:r>
      <w:r w:rsidRPr="00DC6F0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рубл</w:t>
      </w:r>
      <w:r w:rsidRPr="00823EE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я 90 копеек. </w:t>
      </w:r>
    </w:p>
    <w:p w:rsidR="00823EE4" w:rsidRPr="00823EE4" w:rsidP="00C05FA2" w14:paraId="6948A49B" w14:textId="77777777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23EE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 силу ч. 1 ст. 88 Гражданского процесс</w:t>
      </w:r>
      <w:r w:rsidRPr="00823EE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уального кодекса Российской Федерации судебные расходы состоят из государственной пошлины и издержек, связанных с рассмотрением дела.</w:t>
      </w:r>
    </w:p>
    <w:p w:rsidR="00823EE4" w:rsidRPr="00823EE4" w:rsidP="00C05FA2" w14:paraId="22DFCE83" w14:textId="00DA4214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23EE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Истцом заявлены требования о взыскании почтовых расходов, связанных с </w:t>
      </w:r>
      <w:r w:rsidR="00C05FA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отправлением искового заявления в размере</w:t>
      </w:r>
      <w:r w:rsidRPr="00823EE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172 рубля </w:t>
      </w:r>
      <w:r w:rsidRPr="00823EE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80 копеек. В обоснование несения почтовых расходов представлен кассовый чек от 20.11.2025 года. В связи с чем, с ответчика подлежат взысканию почтовые расходы в размере 172 рубля 80 копеек.</w:t>
      </w:r>
    </w:p>
    <w:p w:rsidR="00823EE4" w:rsidRPr="00823EE4" w:rsidP="00C05FA2" w14:paraId="7F024942" w14:textId="62578F42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823EE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Кроме того, на основании ст. 98 Гражданского процессуального кодек</w:t>
      </w:r>
      <w:r w:rsidRPr="00823EE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са Российской Федерации с ответчика в пользу истца подлежат взысканию расходы по уплате государственной пошлины в размере 4000 рублей. </w:t>
      </w:r>
    </w:p>
    <w:p w:rsidR="00AB6D39" w:rsidRPr="00823EE4" w:rsidP="00C05FA2" w14:paraId="280F8FDF" w14:textId="1E609003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 xml:space="preserve"> </w:t>
      </w:r>
      <w:r w:rsidRPr="00823EE4" w:rsidR="00C30642">
        <w:rPr>
          <w:rFonts w:ascii="Times New Roman" w:hAnsi="Times New Roman" w:cs="Times New Roman"/>
          <w:sz w:val="26"/>
          <w:szCs w:val="26"/>
        </w:rPr>
        <w:t xml:space="preserve">Истцом </w:t>
      </w:r>
      <w:r w:rsidRPr="00823EE4"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823EE4" w:rsidR="00C30642">
        <w:rPr>
          <w:rFonts w:ascii="Times New Roman" w:hAnsi="Times New Roman" w:cs="Times New Roman"/>
          <w:sz w:val="26"/>
          <w:szCs w:val="26"/>
        </w:rPr>
        <w:t xml:space="preserve">в порядке ст. 98 ГПК РФ заявлены требования о взыскании расходов, понесенных в рамках агентского договора № </w:t>
      </w:r>
      <w:r w:rsidRPr="00823EE4">
        <w:rPr>
          <w:rFonts w:ascii="Times New Roman" w:hAnsi="Times New Roman" w:cs="Times New Roman"/>
          <w:sz w:val="26"/>
          <w:szCs w:val="26"/>
        </w:rPr>
        <w:t>Д001.25/51025.25</w:t>
      </w:r>
      <w:r w:rsidRPr="00823EE4" w:rsidR="00C30642">
        <w:rPr>
          <w:rFonts w:ascii="Times New Roman" w:hAnsi="Times New Roman" w:cs="Times New Roman"/>
          <w:sz w:val="26"/>
          <w:szCs w:val="26"/>
        </w:rPr>
        <w:t xml:space="preserve"> от </w:t>
      </w:r>
      <w:r w:rsidRPr="00823EE4">
        <w:rPr>
          <w:rFonts w:ascii="Times New Roman" w:hAnsi="Times New Roman" w:cs="Times New Roman"/>
          <w:sz w:val="26"/>
          <w:szCs w:val="26"/>
        </w:rPr>
        <w:t>01.01.2025</w:t>
      </w:r>
      <w:r w:rsidRPr="00823EE4" w:rsidR="00C30642">
        <w:rPr>
          <w:rFonts w:ascii="Times New Roman" w:hAnsi="Times New Roman" w:cs="Times New Roman"/>
          <w:sz w:val="26"/>
          <w:szCs w:val="26"/>
        </w:rPr>
        <w:t xml:space="preserve"> года по ведению исковой работы в отношении ответчик</w:t>
      </w:r>
      <w:r w:rsidRPr="00823EE4" w:rsidR="000F5AF5">
        <w:rPr>
          <w:rFonts w:ascii="Times New Roman" w:hAnsi="Times New Roman" w:cs="Times New Roman"/>
          <w:sz w:val="26"/>
          <w:szCs w:val="26"/>
        </w:rPr>
        <w:t>а</w:t>
      </w:r>
      <w:r w:rsidRPr="00823EE4" w:rsidR="00C30642">
        <w:rPr>
          <w:rFonts w:ascii="Times New Roman" w:hAnsi="Times New Roman" w:cs="Times New Roman"/>
          <w:sz w:val="26"/>
          <w:szCs w:val="26"/>
        </w:rPr>
        <w:t>, заключенного между АО «</w:t>
      </w:r>
      <w:r w:rsidRPr="00823EE4">
        <w:rPr>
          <w:rFonts w:ascii="Times New Roman" w:hAnsi="Times New Roman" w:cs="Times New Roman"/>
          <w:sz w:val="26"/>
          <w:szCs w:val="26"/>
        </w:rPr>
        <w:t>Горэлектросеть</w:t>
      </w:r>
      <w:r w:rsidRPr="00823EE4" w:rsidR="00C30642">
        <w:rPr>
          <w:rFonts w:ascii="Times New Roman" w:hAnsi="Times New Roman" w:cs="Times New Roman"/>
          <w:sz w:val="26"/>
          <w:szCs w:val="26"/>
        </w:rPr>
        <w:t xml:space="preserve">» и ООО «НРИЦ», согласно которого </w:t>
      </w:r>
      <w:r w:rsidRPr="00823EE4" w:rsidR="007E1BEB">
        <w:rPr>
          <w:rFonts w:ascii="Times New Roman" w:hAnsi="Times New Roman" w:cs="Times New Roman"/>
          <w:sz w:val="26"/>
          <w:szCs w:val="26"/>
        </w:rPr>
        <w:t>с</w:t>
      </w:r>
      <w:r w:rsidRPr="00823EE4" w:rsidR="00C30642">
        <w:rPr>
          <w:rFonts w:ascii="Times New Roman" w:hAnsi="Times New Roman" w:cs="Times New Roman"/>
          <w:sz w:val="26"/>
          <w:szCs w:val="26"/>
        </w:rPr>
        <w:t xml:space="preserve">тоимость услуг составила </w:t>
      </w:r>
      <w:r w:rsidRPr="00823EE4">
        <w:rPr>
          <w:rFonts w:ascii="Times New Roman" w:hAnsi="Times New Roman" w:cs="Times New Roman"/>
          <w:sz w:val="26"/>
          <w:szCs w:val="26"/>
        </w:rPr>
        <w:t xml:space="preserve">977 </w:t>
      </w:r>
      <w:r w:rsidRPr="00823EE4" w:rsidR="00C30642">
        <w:rPr>
          <w:rFonts w:ascii="Times New Roman" w:hAnsi="Times New Roman" w:cs="Times New Roman"/>
          <w:sz w:val="26"/>
          <w:szCs w:val="26"/>
        </w:rPr>
        <w:t>рулей</w:t>
      </w:r>
      <w:r w:rsidRPr="00823EE4">
        <w:rPr>
          <w:rFonts w:ascii="Times New Roman" w:hAnsi="Times New Roman" w:cs="Times New Roman"/>
          <w:sz w:val="26"/>
          <w:szCs w:val="26"/>
        </w:rPr>
        <w:t xml:space="preserve"> 91 копейка</w:t>
      </w:r>
      <w:r w:rsidRPr="00823EE4" w:rsidR="00C30642">
        <w:rPr>
          <w:rFonts w:ascii="Times New Roman" w:hAnsi="Times New Roman" w:cs="Times New Roman"/>
          <w:sz w:val="26"/>
          <w:szCs w:val="26"/>
        </w:rPr>
        <w:t xml:space="preserve">, что подтверждается платежным поручением № </w:t>
      </w:r>
      <w:r w:rsidRPr="00823EE4">
        <w:rPr>
          <w:rFonts w:ascii="Times New Roman" w:hAnsi="Times New Roman" w:cs="Times New Roman"/>
          <w:sz w:val="26"/>
          <w:szCs w:val="26"/>
        </w:rPr>
        <w:t>986 от 19.11.2025 года</w:t>
      </w:r>
      <w:r w:rsidRPr="00823EE4" w:rsidR="00C30642">
        <w:rPr>
          <w:rFonts w:ascii="Times New Roman" w:hAnsi="Times New Roman" w:cs="Times New Roman"/>
          <w:sz w:val="26"/>
          <w:szCs w:val="26"/>
        </w:rPr>
        <w:t xml:space="preserve">. </w:t>
      </w:r>
      <w:r w:rsidRPr="00823EE4" w:rsidR="00DD3FAF">
        <w:rPr>
          <w:rFonts w:ascii="Times New Roman" w:hAnsi="Times New Roman" w:cs="Times New Roman"/>
          <w:sz w:val="26"/>
          <w:szCs w:val="26"/>
        </w:rPr>
        <w:t>Исковое заявление от имени АО «</w:t>
      </w:r>
      <w:r w:rsidRPr="00823EE4">
        <w:rPr>
          <w:rFonts w:ascii="Times New Roman" w:hAnsi="Times New Roman" w:cs="Times New Roman"/>
          <w:sz w:val="26"/>
          <w:szCs w:val="26"/>
        </w:rPr>
        <w:t>Горэлектросеть</w:t>
      </w:r>
      <w:r w:rsidRPr="00823EE4" w:rsidR="00DD3FAF">
        <w:rPr>
          <w:rFonts w:ascii="Times New Roman" w:hAnsi="Times New Roman" w:cs="Times New Roman"/>
          <w:sz w:val="26"/>
          <w:szCs w:val="26"/>
        </w:rPr>
        <w:t xml:space="preserve">» по доверенности подписано </w:t>
      </w:r>
      <w:r w:rsidRPr="00823EE4">
        <w:rPr>
          <w:rFonts w:ascii="Times New Roman" w:hAnsi="Times New Roman" w:cs="Times New Roman"/>
          <w:sz w:val="26"/>
          <w:szCs w:val="26"/>
        </w:rPr>
        <w:t>Безносовой А.С</w:t>
      </w:r>
      <w:r w:rsidRPr="00823EE4" w:rsidR="000F5AF5">
        <w:rPr>
          <w:rFonts w:ascii="Times New Roman" w:hAnsi="Times New Roman" w:cs="Times New Roman"/>
          <w:sz w:val="26"/>
          <w:szCs w:val="26"/>
        </w:rPr>
        <w:t>.</w:t>
      </w:r>
      <w:r w:rsidRPr="00823EE4" w:rsidR="00DD3FAF">
        <w:rPr>
          <w:rFonts w:ascii="Times New Roman" w:hAnsi="Times New Roman" w:cs="Times New Roman"/>
          <w:sz w:val="26"/>
          <w:szCs w:val="26"/>
        </w:rPr>
        <w:t xml:space="preserve"> </w:t>
      </w:r>
      <w:r w:rsidRPr="00823EE4" w:rsidR="000F5AF5">
        <w:rPr>
          <w:rFonts w:ascii="Times New Roman" w:hAnsi="Times New Roman" w:cs="Times New Roman"/>
          <w:sz w:val="26"/>
          <w:szCs w:val="26"/>
        </w:rPr>
        <w:t xml:space="preserve">Согласно справке, подписанной директором ООО «НРИЦ» </w:t>
      </w:r>
      <w:r w:rsidRPr="00823EE4">
        <w:rPr>
          <w:rFonts w:ascii="Times New Roman" w:hAnsi="Times New Roman" w:cs="Times New Roman"/>
          <w:sz w:val="26"/>
          <w:szCs w:val="26"/>
        </w:rPr>
        <w:t>Безносова А.С.</w:t>
      </w:r>
      <w:r w:rsidRPr="00823EE4" w:rsidR="000F5AF5">
        <w:rPr>
          <w:rFonts w:ascii="Times New Roman" w:hAnsi="Times New Roman" w:cs="Times New Roman"/>
          <w:sz w:val="26"/>
          <w:szCs w:val="26"/>
        </w:rPr>
        <w:t xml:space="preserve"> явля</w:t>
      </w:r>
      <w:r w:rsidRPr="00823EE4">
        <w:rPr>
          <w:rFonts w:ascii="Times New Roman" w:hAnsi="Times New Roman" w:cs="Times New Roman"/>
          <w:sz w:val="26"/>
          <w:szCs w:val="26"/>
        </w:rPr>
        <w:t>е</w:t>
      </w:r>
      <w:r w:rsidRPr="00823EE4" w:rsidR="000F5AF5">
        <w:rPr>
          <w:rFonts w:ascii="Times New Roman" w:hAnsi="Times New Roman" w:cs="Times New Roman"/>
          <w:sz w:val="26"/>
          <w:szCs w:val="26"/>
        </w:rPr>
        <w:t>тся работник</w:t>
      </w:r>
      <w:r w:rsidRPr="00823EE4">
        <w:rPr>
          <w:rFonts w:ascii="Times New Roman" w:hAnsi="Times New Roman" w:cs="Times New Roman"/>
          <w:sz w:val="26"/>
          <w:szCs w:val="26"/>
        </w:rPr>
        <w:t>ом</w:t>
      </w:r>
      <w:r w:rsidRPr="00823EE4" w:rsidR="000F5AF5">
        <w:rPr>
          <w:rFonts w:ascii="Times New Roman" w:hAnsi="Times New Roman" w:cs="Times New Roman"/>
          <w:sz w:val="26"/>
          <w:szCs w:val="26"/>
        </w:rPr>
        <w:t xml:space="preserve"> ООО «НРИЦ», и осуществля</w:t>
      </w:r>
      <w:r w:rsidRPr="00823EE4">
        <w:rPr>
          <w:rFonts w:ascii="Times New Roman" w:hAnsi="Times New Roman" w:cs="Times New Roman"/>
          <w:sz w:val="26"/>
          <w:szCs w:val="26"/>
        </w:rPr>
        <w:t>е</w:t>
      </w:r>
      <w:r w:rsidRPr="00823EE4" w:rsidR="000F5AF5">
        <w:rPr>
          <w:rFonts w:ascii="Times New Roman" w:hAnsi="Times New Roman" w:cs="Times New Roman"/>
          <w:sz w:val="26"/>
          <w:szCs w:val="26"/>
        </w:rPr>
        <w:t>т работу  по подготовке и подаче исковых заявлени</w:t>
      </w:r>
      <w:r w:rsidRPr="00823EE4" w:rsidR="00CF1567">
        <w:rPr>
          <w:rFonts w:ascii="Times New Roman" w:hAnsi="Times New Roman" w:cs="Times New Roman"/>
          <w:sz w:val="26"/>
          <w:szCs w:val="26"/>
        </w:rPr>
        <w:t>й по представлению интересов АО «</w:t>
      </w:r>
      <w:r w:rsidRPr="00823EE4">
        <w:rPr>
          <w:rFonts w:ascii="Times New Roman" w:hAnsi="Times New Roman" w:cs="Times New Roman"/>
          <w:sz w:val="26"/>
          <w:szCs w:val="26"/>
        </w:rPr>
        <w:t>Горэлектросеть</w:t>
      </w:r>
      <w:r w:rsidRPr="00823EE4" w:rsidR="00CF1567">
        <w:rPr>
          <w:rFonts w:ascii="Times New Roman" w:hAnsi="Times New Roman" w:cs="Times New Roman"/>
          <w:sz w:val="26"/>
          <w:szCs w:val="26"/>
        </w:rPr>
        <w:t xml:space="preserve">» в рамках исполнения ООО «НРИЦ» заключенных агентских договоров. </w:t>
      </w:r>
      <w:r w:rsidRPr="00823EE4" w:rsidR="00DD3FAF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Pr="00823EE4" w:rsidR="00CF1567">
        <w:rPr>
          <w:rFonts w:ascii="Times New Roman" w:hAnsi="Times New Roman" w:cs="Times New Roman"/>
          <w:sz w:val="26"/>
          <w:szCs w:val="26"/>
        </w:rPr>
        <w:t>с ответчика в пользу АО «</w:t>
      </w:r>
      <w:r w:rsidRPr="00823EE4">
        <w:rPr>
          <w:rFonts w:ascii="Times New Roman" w:hAnsi="Times New Roman" w:cs="Times New Roman"/>
          <w:sz w:val="26"/>
          <w:szCs w:val="26"/>
        </w:rPr>
        <w:t>Горэлектросеть</w:t>
      </w:r>
      <w:r w:rsidRPr="00823EE4" w:rsidR="00CF1567">
        <w:rPr>
          <w:rFonts w:ascii="Times New Roman" w:hAnsi="Times New Roman" w:cs="Times New Roman"/>
          <w:sz w:val="26"/>
          <w:szCs w:val="26"/>
        </w:rPr>
        <w:t xml:space="preserve">» подлежит взысканию расходы по оплате </w:t>
      </w:r>
      <w:r w:rsidRPr="00823EE4" w:rsidR="00D03FE3">
        <w:rPr>
          <w:rFonts w:ascii="Times New Roman" w:hAnsi="Times New Roman" w:cs="Times New Roman"/>
          <w:sz w:val="26"/>
          <w:szCs w:val="26"/>
        </w:rPr>
        <w:t xml:space="preserve">юридических </w:t>
      </w:r>
      <w:r w:rsidRPr="00823EE4" w:rsidR="00CF1567">
        <w:rPr>
          <w:rFonts w:ascii="Times New Roman" w:hAnsi="Times New Roman" w:cs="Times New Roman"/>
          <w:sz w:val="26"/>
          <w:szCs w:val="26"/>
        </w:rPr>
        <w:t xml:space="preserve">услуг в размере </w:t>
      </w:r>
      <w:r w:rsidRPr="00823EE4">
        <w:rPr>
          <w:rFonts w:ascii="Times New Roman" w:hAnsi="Times New Roman" w:cs="Times New Roman"/>
          <w:sz w:val="26"/>
          <w:szCs w:val="26"/>
        </w:rPr>
        <w:t>977 рублей 91 копейка</w:t>
      </w:r>
      <w:r w:rsidRPr="00823EE4" w:rsidR="00CF156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674AA" w:rsidRPr="00823EE4" w:rsidP="00C05FA2" w14:paraId="780F31B4" w14:textId="77777777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ст.ст. 194-199 ГПК РФ, мировой судья,</w:t>
      </w:r>
    </w:p>
    <w:p w:rsidR="004674AA" w:rsidRPr="00823EE4" w:rsidP="00C05FA2" w14:paraId="79F2C278" w14:textId="77777777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4674AA" w:rsidRPr="00823EE4" w:rsidP="00C05FA2" w14:paraId="711B6E00" w14:textId="77777777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823EE4" w:rsidR="00AB6D39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823EE4">
        <w:rPr>
          <w:rFonts w:ascii="Times New Roman" w:hAnsi="Times New Roman" w:cs="Times New Roman"/>
          <w:sz w:val="26"/>
          <w:szCs w:val="26"/>
        </w:rPr>
        <w:t>Р Е Ш И Л:</w:t>
      </w:r>
      <w:r w:rsidRPr="00823EE4">
        <w:rPr>
          <w:rFonts w:ascii="Times New Roman" w:hAnsi="Times New Roman" w:cs="Times New Roman"/>
          <w:sz w:val="26"/>
          <w:szCs w:val="26"/>
        </w:rPr>
        <w:tab/>
      </w:r>
    </w:p>
    <w:p w:rsidR="004674AA" w:rsidRPr="00823EE4" w:rsidP="00C05FA2" w14:paraId="4457F24E" w14:textId="77777777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23EE4" w:rsidRPr="00823EE4" w:rsidP="00C05FA2" w14:paraId="5407A0A7" w14:textId="5D3EA462">
      <w:pPr>
        <w:shd w:val="clear" w:color="auto" w:fill="FFFFFF"/>
        <w:tabs>
          <w:tab w:val="left" w:pos="9356"/>
        </w:tabs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823EE4">
        <w:rPr>
          <w:rFonts w:ascii="Times New Roman" w:hAnsi="Times New Roman" w:cs="Times New Roman"/>
          <w:color w:val="000000"/>
          <w:sz w:val="26"/>
          <w:szCs w:val="26"/>
        </w:rPr>
        <w:t xml:space="preserve">Исковые требования </w:t>
      </w:r>
      <w:r w:rsidRPr="00823EE4">
        <w:rPr>
          <w:rFonts w:ascii="Times New Roman" w:hAnsi="Times New Roman" w:cs="Times New Roman"/>
          <w:sz w:val="26"/>
          <w:szCs w:val="26"/>
        </w:rPr>
        <w:t>АО «Городские электрические сети» к Окуловой Августе Михайловне о взыскании задолженности по оплате коммунальных услуг</w:t>
      </w:r>
      <w:r w:rsidRPr="00823EE4">
        <w:rPr>
          <w:rFonts w:ascii="Times New Roman" w:hAnsi="Times New Roman" w:cs="Times New Roman"/>
          <w:color w:val="000000"/>
          <w:sz w:val="26"/>
          <w:szCs w:val="26"/>
        </w:rPr>
        <w:t xml:space="preserve"> – удовлетворить.</w:t>
      </w:r>
    </w:p>
    <w:p w:rsidR="00823EE4" w:rsidP="00C05FA2" w14:paraId="0D256514" w14:textId="6A0D3DC6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3EE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23EE4">
        <w:rPr>
          <w:rFonts w:ascii="Times New Roman" w:hAnsi="Times New Roman" w:cs="Times New Roman"/>
          <w:color w:val="000000"/>
          <w:sz w:val="26"/>
          <w:szCs w:val="26"/>
        </w:rPr>
        <w:t>Взыскать с Окуловой Августы Михайловны (</w:t>
      </w:r>
      <w:r w:rsidR="00E4776D">
        <w:rPr>
          <w:rFonts w:ascii="Times New Roman" w:hAnsi="Times New Roman" w:cs="Times New Roman"/>
          <w:color w:val="000000"/>
          <w:sz w:val="26"/>
          <w:szCs w:val="26"/>
        </w:rPr>
        <w:t>……..</w:t>
      </w:r>
      <w:r w:rsidRPr="00823EE4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Pr="00823EE4">
        <w:rPr>
          <w:rFonts w:ascii="Times New Roman" w:hAnsi="Times New Roman" w:cs="Times New Roman"/>
          <w:sz w:val="26"/>
          <w:szCs w:val="26"/>
        </w:rPr>
        <w:t>в пользу АО «Городские электрические сети» (ИНН: 8603004190, ОГРН: 1028600957538) задолженность по оплате коммунальных услуг за «отопление» и «г</w:t>
      </w:r>
      <w:r w:rsidRPr="00823EE4">
        <w:rPr>
          <w:rFonts w:ascii="Times New Roman" w:hAnsi="Times New Roman" w:cs="Times New Roman"/>
          <w:sz w:val="26"/>
          <w:szCs w:val="26"/>
        </w:rPr>
        <w:t xml:space="preserve">орячее водоснабжение» за период с 01.07.2024 по 31.10.2025 года в размере 34 881 рубль 65 копеек, пени за период с 01.09.2024 по 31.10.2025 года по состоянию на 20.11.2025 года в размере 4 702 рубля 90 копеек, расходы по уплате </w:t>
      </w:r>
      <w:r w:rsidRPr="00823EE4">
        <w:rPr>
          <w:rFonts w:ascii="Times New Roman" w:hAnsi="Times New Roman" w:cs="Times New Roman"/>
          <w:sz w:val="26"/>
          <w:szCs w:val="26"/>
        </w:rPr>
        <w:t>государственной пошлины в ра</w:t>
      </w:r>
      <w:r w:rsidRPr="00823EE4">
        <w:rPr>
          <w:rFonts w:ascii="Times New Roman" w:hAnsi="Times New Roman" w:cs="Times New Roman"/>
          <w:sz w:val="26"/>
          <w:szCs w:val="26"/>
        </w:rPr>
        <w:t>змере 4000 рублей 00 копеек, почтовые расходы в размере 172 рубля 80 копеек, расходы по оплате услуг представителя 977 рублей 91 копейку, а всего взыскать  44735  (сорок четыре тысячи семьсот тридцать пять)  рублей 26 копеек</w:t>
      </w:r>
      <w:r w:rsidRPr="00823EE4">
        <w:rPr>
          <w:rFonts w:ascii="Times New Roman" w:hAnsi="Times New Roman" w:cs="Times New Roman"/>
          <w:color w:val="000000"/>
          <w:sz w:val="26"/>
          <w:szCs w:val="26"/>
        </w:rPr>
        <w:t xml:space="preserve">.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</w:p>
    <w:p w:rsidR="00DB6FC9" w:rsidRPr="00823EE4" w:rsidP="00C05FA2" w14:paraId="2C3AB79D" w14:textId="0BCF08DC">
      <w:pPr>
        <w:spacing w:after="0" w:line="240" w:lineRule="auto"/>
        <w:ind w:left="-567" w:right="-143" w:firstLine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23EE4">
        <w:rPr>
          <w:rFonts w:ascii="Times New Roman" w:hAnsi="Times New Roman" w:cs="Times New Roman"/>
          <w:bCs/>
          <w:sz w:val="26"/>
          <w:szCs w:val="26"/>
        </w:rPr>
        <w:t>Мотивированное реш</w:t>
      </w:r>
      <w:r w:rsidRPr="00823EE4">
        <w:rPr>
          <w:rFonts w:ascii="Times New Roman" w:hAnsi="Times New Roman" w:cs="Times New Roman"/>
          <w:bCs/>
          <w:sz w:val="26"/>
          <w:szCs w:val="26"/>
        </w:rPr>
        <w:t>ение изготовлено</w:t>
      </w:r>
      <w:r>
        <w:rPr>
          <w:rFonts w:ascii="Times New Roman" w:hAnsi="Times New Roman" w:cs="Times New Roman"/>
          <w:bCs/>
          <w:sz w:val="26"/>
          <w:szCs w:val="26"/>
        </w:rPr>
        <w:t xml:space="preserve"> 04.02.2026 </w:t>
      </w:r>
      <w:r w:rsidRPr="00823EE4">
        <w:rPr>
          <w:rFonts w:ascii="Times New Roman" w:hAnsi="Times New Roman" w:cs="Times New Roman"/>
          <w:bCs/>
          <w:sz w:val="26"/>
          <w:szCs w:val="26"/>
        </w:rPr>
        <w:t>года.</w:t>
      </w:r>
    </w:p>
    <w:p w:rsidR="00DB6FC9" w:rsidRPr="00823EE4" w:rsidP="00C05FA2" w14:paraId="04642287" w14:textId="20938B28">
      <w:pPr>
        <w:pStyle w:val="BodyText"/>
        <w:tabs>
          <w:tab w:val="left" w:pos="240"/>
        </w:tabs>
        <w:ind w:left="-567" w:right="-14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823EE4"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течение месяца со дня принятия решения в окончательной форме в Нижневартовский городской суд Ханты-Мансийского автономного округа-Югры, через мирового судью суде</w:t>
      </w:r>
      <w:r w:rsidRPr="00823EE4">
        <w:rPr>
          <w:rFonts w:ascii="Times New Roman" w:hAnsi="Times New Roman"/>
          <w:sz w:val="26"/>
          <w:szCs w:val="26"/>
        </w:rPr>
        <w:t>бного участка №10.</w:t>
      </w:r>
    </w:p>
    <w:p w:rsidR="00DB6FC9" w:rsidRPr="00823EE4" w:rsidP="00C05FA2" w14:paraId="108D479F" w14:textId="77777777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03FE3" w:rsidRPr="00823EE4" w:rsidP="00C05FA2" w14:paraId="1E1CE445" w14:textId="57528708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DB6FC9" w:rsidRPr="00823EE4" w:rsidP="00C05FA2" w14:paraId="1701698B" w14:textId="390A5A80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23EE4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              </w:t>
      </w:r>
      <w:r w:rsidR="00823EE4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823EE4">
        <w:rPr>
          <w:rFonts w:ascii="Times New Roman" w:hAnsi="Times New Roman" w:cs="Times New Roman"/>
          <w:sz w:val="26"/>
          <w:szCs w:val="26"/>
        </w:rPr>
        <w:t xml:space="preserve">   О.С. Полякова</w:t>
      </w:r>
    </w:p>
    <w:p w:rsidR="00D03FE3" w:rsidRPr="00823EE4" w:rsidP="00C05FA2" w14:paraId="405C1B7D" w14:textId="77777777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03FE3" w:rsidRPr="00823EE4" w:rsidP="00C05FA2" w14:paraId="28976261" w14:textId="77777777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03FE3" w:rsidRPr="00823EE4" w:rsidP="00C05FA2" w14:paraId="52A5E027" w14:textId="458E01E9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030E85" w:rsidRPr="00823EE4" w:rsidP="00C05FA2" w14:paraId="5C602952" w14:textId="77777777">
      <w:pPr>
        <w:spacing w:after="0" w:line="240" w:lineRule="auto"/>
        <w:ind w:left="-567" w:right="-143" w:firstLine="426"/>
        <w:jc w:val="both"/>
        <w:rPr>
          <w:rFonts w:ascii="Times New Roman" w:hAnsi="Times New Roman" w:cs="Times New Roman"/>
          <w:sz w:val="26"/>
          <w:szCs w:val="26"/>
        </w:rPr>
      </w:pPr>
    </w:p>
    <w:sectPr w:rsidSect="00823EE4">
      <w:footerReference w:type="default" r:id="rId5"/>
      <w:pgSz w:w="11906" w:h="16838"/>
      <w:pgMar w:top="547" w:right="850" w:bottom="28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15865568"/>
      <w:docPartObj>
        <w:docPartGallery w:val="Page Numbers (Bottom of Page)"/>
        <w:docPartUnique/>
      </w:docPartObj>
    </w:sdtPr>
    <w:sdtContent>
      <w:p w:rsidR="001A6853" w14:paraId="4E3EF018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76D">
          <w:rPr>
            <w:noProof/>
          </w:rPr>
          <w:t>6</w:t>
        </w:r>
        <w:r>
          <w:fldChar w:fldCharType="end"/>
        </w:r>
      </w:p>
    </w:sdtContent>
  </w:sdt>
  <w:p w:rsidR="001A6853" w14:paraId="5F8DA52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AA"/>
    <w:rsid w:val="00030E85"/>
    <w:rsid w:val="00040A73"/>
    <w:rsid w:val="000F0BC3"/>
    <w:rsid w:val="000F5AF5"/>
    <w:rsid w:val="0015018C"/>
    <w:rsid w:val="00183857"/>
    <w:rsid w:val="001A6853"/>
    <w:rsid w:val="001F53A4"/>
    <w:rsid w:val="002D3D81"/>
    <w:rsid w:val="002D735A"/>
    <w:rsid w:val="00371604"/>
    <w:rsid w:val="003B34C1"/>
    <w:rsid w:val="003D36A9"/>
    <w:rsid w:val="00404269"/>
    <w:rsid w:val="00432E6E"/>
    <w:rsid w:val="004674AA"/>
    <w:rsid w:val="004A6CC9"/>
    <w:rsid w:val="004C02BF"/>
    <w:rsid w:val="0051601B"/>
    <w:rsid w:val="00541330"/>
    <w:rsid w:val="00546F24"/>
    <w:rsid w:val="00551874"/>
    <w:rsid w:val="00614622"/>
    <w:rsid w:val="00644F82"/>
    <w:rsid w:val="006C76A2"/>
    <w:rsid w:val="007D5534"/>
    <w:rsid w:val="007E1BEB"/>
    <w:rsid w:val="007E6624"/>
    <w:rsid w:val="00823D21"/>
    <w:rsid w:val="00823EE4"/>
    <w:rsid w:val="00865236"/>
    <w:rsid w:val="008F5F5A"/>
    <w:rsid w:val="009179D3"/>
    <w:rsid w:val="0096785F"/>
    <w:rsid w:val="00993A03"/>
    <w:rsid w:val="009D78D5"/>
    <w:rsid w:val="00A45376"/>
    <w:rsid w:val="00AB6D39"/>
    <w:rsid w:val="00B46991"/>
    <w:rsid w:val="00BC0336"/>
    <w:rsid w:val="00BD263C"/>
    <w:rsid w:val="00C05FA2"/>
    <w:rsid w:val="00C30642"/>
    <w:rsid w:val="00C62382"/>
    <w:rsid w:val="00CC2997"/>
    <w:rsid w:val="00CF1567"/>
    <w:rsid w:val="00CF48F0"/>
    <w:rsid w:val="00D03FE3"/>
    <w:rsid w:val="00DB6FC9"/>
    <w:rsid w:val="00DC6F00"/>
    <w:rsid w:val="00DD3FAF"/>
    <w:rsid w:val="00DE37A7"/>
    <w:rsid w:val="00DE43F5"/>
    <w:rsid w:val="00E4776D"/>
    <w:rsid w:val="00F07C21"/>
    <w:rsid w:val="00F2310A"/>
    <w:rsid w:val="00FF43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8A6FE6-32D4-42A4-A5C4-A19564F7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2BF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1A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A6853"/>
  </w:style>
  <w:style w:type="paragraph" w:styleId="Footer">
    <w:name w:val="footer"/>
    <w:basedOn w:val="Normal"/>
    <w:link w:val="a0"/>
    <w:uiPriority w:val="99"/>
    <w:unhideWhenUsed/>
    <w:rsid w:val="001A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A6853"/>
  </w:style>
  <w:style w:type="paragraph" w:styleId="BalloonText">
    <w:name w:val="Balloon Text"/>
    <w:basedOn w:val="Normal"/>
    <w:link w:val="a1"/>
    <w:uiPriority w:val="99"/>
    <w:semiHidden/>
    <w:unhideWhenUsed/>
    <w:rsid w:val="002D3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D3D8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2"/>
    <w:rsid w:val="00DB6FC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customStyle="1" w:styleId="a2">
    <w:name w:val="Основной текст Знак"/>
    <w:basedOn w:val="DefaultParagraphFont"/>
    <w:link w:val="BodyText"/>
    <w:rsid w:val="00DB6FC9"/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paragraph" w:styleId="Title">
    <w:name w:val="Title"/>
    <w:basedOn w:val="Normal"/>
    <w:link w:val="a3"/>
    <w:uiPriority w:val="99"/>
    <w:qFormat/>
    <w:rsid w:val="00551874"/>
    <w:pPr>
      <w:spacing w:after="0" w:line="240" w:lineRule="auto"/>
      <w:jc w:val="center"/>
    </w:pPr>
    <w:rPr>
      <w:rFonts w:ascii="Tahoma" w:eastAsia="Times New Roman" w:hAnsi="Tahoma" w:cs="Times New Roman"/>
      <w:b/>
      <w:color w:val="000000"/>
      <w:kern w:val="0"/>
      <w:szCs w:val="20"/>
      <w:lang w:eastAsia="ru-RU"/>
      <w14:ligatures w14:val="none"/>
    </w:rPr>
  </w:style>
  <w:style w:type="character" w:customStyle="1" w:styleId="a3">
    <w:name w:val="Название Знак"/>
    <w:basedOn w:val="DefaultParagraphFont"/>
    <w:link w:val="Title"/>
    <w:uiPriority w:val="99"/>
    <w:rsid w:val="00551874"/>
    <w:rPr>
      <w:rFonts w:ascii="Tahoma" w:eastAsia="Times New Roman" w:hAnsi="Tahoma" w:cs="Times New Roman"/>
      <w:b/>
      <w:color w:val="000000"/>
      <w:kern w:val="0"/>
      <w:szCs w:val="20"/>
      <w:lang w:eastAsia="ru-RU"/>
      <w14:ligatures w14:val="none"/>
    </w:rPr>
  </w:style>
  <w:style w:type="paragraph" w:styleId="Subtitle">
    <w:name w:val="Subtitle"/>
    <w:basedOn w:val="Normal"/>
    <w:link w:val="a4"/>
    <w:uiPriority w:val="99"/>
    <w:qFormat/>
    <w:rsid w:val="0055187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Cs w:val="20"/>
      <w:lang w:eastAsia="ru-RU"/>
      <w14:ligatures w14:val="none"/>
    </w:rPr>
  </w:style>
  <w:style w:type="character" w:customStyle="1" w:styleId="a4">
    <w:name w:val="Подзаголовок Знак"/>
    <w:basedOn w:val="DefaultParagraphFont"/>
    <w:link w:val="Subtitle"/>
    <w:uiPriority w:val="99"/>
    <w:rsid w:val="00551874"/>
    <w:rPr>
      <w:rFonts w:ascii="Times New Roman" w:eastAsia="Times New Roman" w:hAnsi="Times New Roman" w:cs="Times New Roman"/>
      <w:b/>
      <w:color w:val="000000"/>
      <w:kern w:val="0"/>
      <w:szCs w:val="20"/>
      <w:lang w:eastAsia="ru-R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E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dress2">
    <w:name w:val="address2"/>
    <w:basedOn w:val="DefaultParagraphFont"/>
    <w:rsid w:val="00DE37A7"/>
  </w:style>
  <w:style w:type="character" w:customStyle="1" w:styleId="nomer2">
    <w:name w:val="nomer2"/>
    <w:basedOn w:val="DefaultParagraphFont"/>
    <w:rsid w:val="00DE37A7"/>
  </w:style>
  <w:style w:type="character" w:customStyle="1" w:styleId="data2">
    <w:name w:val="data2"/>
    <w:basedOn w:val="DefaultParagraphFont"/>
    <w:rsid w:val="00DE3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0180094/184a874535186e5f477be2949374cc83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